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6B79" w14:textId="4379251F" w:rsidR="00407801" w:rsidRPr="00DC5828" w:rsidRDefault="00F74706" w:rsidP="00265683">
      <w:pPr>
        <w:spacing w:before="21"/>
        <w:ind w:left="115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  <w:r w:rsidRPr="00DC5828">
        <w:rPr>
          <w:rFonts w:asciiTheme="minorHAnsi" w:hAnsiTheme="minorHAnsi" w:cstheme="minorHAnsi"/>
          <w:b/>
          <w:w w:val="95"/>
          <w:sz w:val="24"/>
          <w:szCs w:val="24"/>
        </w:rPr>
        <w:t xml:space="preserve">Regulamin </w:t>
      </w:r>
      <w:r w:rsidR="00D23746" w:rsidRPr="00DC5828">
        <w:rPr>
          <w:rFonts w:asciiTheme="minorHAnsi" w:hAnsiTheme="minorHAnsi" w:cstheme="minorHAnsi"/>
          <w:b/>
          <w:w w:val="95"/>
          <w:sz w:val="24"/>
          <w:szCs w:val="24"/>
        </w:rPr>
        <w:t>udziału szkół podstawowych</w:t>
      </w:r>
      <w:r w:rsidR="00C161C4">
        <w:rPr>
          <w:rFonts w:asciiTheme="minorHAnsi" w:hAnsiTheme="minorHAnsi" w:cstheme="minorHAnsi"/>
          <w:b/>
          <w:w w:val="95"/>
          <w:sz w:val="24"/>
          <w:szCs w:val="24"/>
        </w:rPr>
        <w:t xml:space="preserve"> w</w:t>
      </w:r>
      <w:r w:rsidR="00D23746" w:rsidRPr="00DC5828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="00C161C4" w:rsidRPr="00DC5828">
        <w:rPr>
          <w:rFonts w:asciiTheme="minorHAnsi" w:hAnsiTheme="minorHAnsi" w:cstheme="minorHAnsi"/>
          <w:b/>
          <w:w w:val="95"/>
          <w:sz w:val="24"/>
          <w:szCs w:val="24"/>
        </w:rPr>
        <w:t>program</w:t>
      </w:r>
      <w:r w:rsidR="00C161C4">
        <w:rPr>
          <w:rFonts w:asciiTheme="minorHAnsi" w:hAnsiTheme="minorHAnsi" w:cstheme="minorHAnsi"/>
          <w:b/>
          <w:w w:val="95"/>
          <w:sz w:val="24"/>
          <w:szCs w:val="24"/>
        </w:rPr>
        <w:t>ie</w:t>
      </w:r>
      <w:r w:rsidR="00C161C4" w:rsidRPr="00DC5828">
        <w:rPr>
          <w:rFonts w:asciiTheme="minorHAnsi" w:hAnsiTheme="minorHAnsi" w:cstheme="minorHAnsi"/>
          <w:b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b/>
          <w:w w:val="95"/>
          <w:sz w:val="24"/>
          <w:szCs w:val="24"/>
        </w:rPr>
        <w:t>„Dziel się Uśmiechem”</w:t>
      </w:r>
    </w:p>
    <w:p w14:paraId="48368ED2" w14:textId="77777777" w:rsidR="00265683" w:rsidRPr="00DC5828" w:rsidRDefault="00265683" w:rsidP="00265683">
      <w:pPr>
        <w:spacing w:before="21"/>
        <w:ind w:left="115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7011EC52" w14:textId="77777777" w:rsidR="00265683" w:rsidRPr="00DC5828" w:rsidRDefault="00265683" w:rsidP="00265683">
      <w:pPr>
        <w:spacing w:before="21"/>
        <w:ind w:left="11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68EC42" w14:textId="77777777" w:rsidR="00407801" w:rsidRPr="00DC5828" w:rsidRDefault="00407801" w:rsidP="00265683">
      <w:pPr>
        <w:pStyle w:val="Tekstpodstawowy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193C57A7" w14:textId="77777777" w:rsidR="00407801" w:rsidRPr="00DC5828" w:rsidRDefault="00D23746" w:rsidP="00265683">
      <w:pPr>
        <w:pStyle w:val="Nagwek1"/>
        <w:spacing w:before="0"/>
        <w:ind w:right="3438"/>
        <w:jc w:val="both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§1 Program</w:t>
      </w:r>
    </w:p>
    <w:p w14:paraId="3AFB5392" w14:textId="77777777" w:rsidR="00407801" w:rsidRPr="00DC5828" w:rsidRDefault="00407801" w:rsidP="00265683">
      <w:pPr>
        <w:pStyle w:val="Tekstpodstawowy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56C1E0D4" w14:textId="33E19C83" w:rsidR="00407801" w:rsidRPr="00DC5828" w:rsidRDefault="00F7753C" w:rsidP="00265683">
      <w:pPr>
        <w:pStyle w:val="Tekstpodstawowy"/>
        <w:spacing w:line="254" w:lineRule="auto"/>
        <w:ind w:left="115" w:right="1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8</w:t>
      </w:r>
      <w:r w:rsidR="00A13937">
        <w:rPr>
          <w:rFonts w:asciiTheme="minorHAnsi" w:hAnsiTheme="minorHAnsi" w:cstheme="minorHAnsi"/>
          <w:w w:val="95"/>
          <w:sz w:val="24"/>
          <w:szCs w:val="24"/>
        </w:rPr>
        <w:t>.</w:t>
      </w:r>
      <w:r w:rsidR="00EF156E">
        <w:rPr>
          <w:rFonts w:asciiTheme="minorHAnsi" w:hAnsiTheme="minorHAnsi" w:cstheme="minorHAnsi"/>
          <w:w w:val="95"/>
          <w:sz w:val="24"/>
          <w:szCs w:val="24"/>
        </w:rPr>
        <w:t xml:space="preserve"> e</w:t>
      </w:r>
      <w:r w:rsidR="00AB7B10" w:rsidRPr="00DC5828">
        <w:rPr>
          <w:rFonts w:asciiTheme="minorHAnsi" w:hAnsiTheme="minorHAnsi" w:cstheme="minorHAnsi"/>
          <w:w w:val="95"/>
          <w:sz w:val="24"/>
          <w:szCs w:val="24"/>
        </w:rPr>
        <w:t>dycja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 xml:space="preserve"> programu edukacyjno-profilaktycznego „Dziel się </w:t>
      </w:r>
      <w:r w:rsidR="00104E6A">
        <w:rPr>
          <w:rFonts w:asciiTheme="minorHAnsi" w:hAnsiTheme="minorHAnsi" w:cstheme="minorHAnsi"/>
          <w:w w:val="95"/>
          <w:sz w:val="24"/>
          <w:szCs w:val="24"/>
        </w:rPr>
        <w:t>U</w:t>
      </w:r>
      <w:r w:rsidR="00104E6A" w:rsidRPr="00DC5828">
        <w:rPr>
          <w:rFonts w:asciiTheme="minorHAnsi" w:hAnsiTheme="minorHAnsi" w:cstheme="minorHAnsi"/>
          <w:w w:val="95"/>
          <w:sz w:val="24"/>
          <w:szCs w:val="24"/>
        </w:rPr>
        <w:t>śmiechem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 xml:space="preserve">”, o którym mowa </w:t>
      </w:r>
      <w:r w:rsidR="00D23746" w:rsidRPr="00DC5828">
        <w:rPr>
          <w:rFonts w:asciiTheme="minorHAnsi" w:hAnsiTheme="minorHAnsi" w:cstheme="minorHAnsi"/>
          <w:sz w:val="24"/>
          <w:szCs w:val="24"/>
        </w:rPr>
        <w:t>w</w:t>
      </w:r>
      <w:r w:rsidR="00DC5828">
        <w:rPr>
          <w:rFonts w:asciiTheme="minorHAnsi" w:hAnsiTheme="minorHAnsi" w:cstheme="minorHAnsi"/>
          <w:spacing w:val="-32"/>
          <w:sz w:val="24"/>
          <w:szCs w:val="24"/>
        </w:rPr>
        <w:t> </w:t>
      </w:r>
      <w:r w:rsidR="00D23746" w:rsidRPr="00DC5828">
        <w:rPr>
          <w:rFonts w:asciiTheme="minorHAnsi" w:hAnsiTheme="minorHAnsi" w:cstheme="minorHAnsi"/>
          <w:sz w:val="24"/>
          <w:szCs w:val="24"/>
        </w:rPr>
        <w:t>niniejszym</w:t>
      </w:r>
      <w:r w:rsidR="00D23746" w:rsidRPr="00DC5828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Regulaminie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(zwany</w:t>
      </w:r>
      <w:r w:rsidR="00D23746" w:rsidRPr="00DC5828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dalej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„Programem”)</w:t>
      </w:r>
      <w:r w:rsidR="00D23746" w:rsidRPr="00DC5828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skierowana</w:t>
      </w:r>
      <w:r w:rsidR="00D23746" w:rsidRPr="00DC5828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jest</w:t>
      </w:r>
      <w:r w:rsidR="00D23746" w:rsidRPr="00DC5828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do</w:t>
      </w:r>
      <w:r w:rsidR="00D23746" w:rsidRPr="00DC5828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szkół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podstawowych</w:t>
      </w:r>
      <w:r w:rsidR="00AD02DF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w</w:t>
      </w:r>
      <w:r w:rsidR="00DC5828">
        <w:rPr>
          <w:rFonts w:asciiTheme="minorHAnsi" w:hAnsiTheme="minorHAnsi" w:cstheme="minorHAnsi"/>
          <w:sz w:val="24"/>
          <w:szCs w:val="24"/>
        </w:rPr>
        <w:t> </w:t>
      </w:r>
      <w:r w:rsidR="00D23746" w:rsidRPr="00DC5828">
        <w:rPr>
          <w:rFonts w:asciiTheme="minorHAnsi" w:hAnsiTheme="minorHAnsi" w:cstheme="minorHAnsi"/>
          <w:sz w:val="24"/>
          <w:szCs w:val="24"/>
        </w:rPr>
        <w:t>Polsce</w:t>
      </w:r>
      <w:r w:rsidR="00D23746" w:rsidRPr="00DC5828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oraz</w:t>
      </w:r>
      <w:r w:rsidR="00DC5828">
        <w:rPr>
          <w:rFonts w:asciiTheme="minorHAnsi" w:hAnsiTheme="minorHAnsi" w:cstheme="minorHAnsi"/>
          <w:sz w:val="24"/>
          <w:szCs w:val="24"/>
        </w:rPr>
        <w:t xml:space="preserve"> dzieci w wieku 6-13 lat uczęszczających</w:t>
      </w:r>
      <w:r w:rsidR="00B14B67" w:rsidRPr="00DC5828">
        <w:rPr>
          <w:rFonts w:asciiTheme="minorHAnsi" w:hAnsiTheme="minorHAnsi" w:cstheme="minorHAnsi"/>
          <w:spacing w:val="-28"/>
          <w:sz w:val="24"/>
          <w:szCs w:val="24"/>
        </w:rPr>
        <w:t xml:space="preserve"> do  </w:t>
      </w:r>
      <w:r w:rsidR="00D23746" w:rsidRPr="00DC5828">
        <w:rPr>
          <w:rFonts w:asciiTheme="minorHAnsi" w:hAnsiTheme="minorHAnsi" w:cstheme="minorHAnsi"/>
          <w:sz w:val="24"/>
          <w:szCs w:val="24"/>
        </w:rPr>
        <w:t>świetlic</w:t>
      </w:r>
      <w:r w:rsidR="00D23746" w:rsidRPr="00DC5828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środowiskowych</w:t>
      </w:r>
      <w:r w:rsidR="00D23746" w:rsidRPr="00DC582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prowadzonych</w:t>
      </w:r>
      <w:r w:rsidR="00D23746" w:rsidRPr="00DC582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przez</w:t>
      </w:r>
      <w:r w:rsidR="00D23746" w:rsidRPr="00DC582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Polski</w:t>
      </w:r>
      <w:r w:rsidR="00D23746" w:rsidRPr="00DC5828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Czerwony</w:t>
      </w:r>
      <w:r w:rsidR="00D23746" w:rsidRPr="00DC5828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Krzyż.</w:t>
      </w:r>
    </w:p>
    <w:p w14:paraId="66DB0838" w14:textId="77777777" w:rsidR="00407801" w:rsidRPr="00DC5828" w:rsidRDefault="00407801" w:rsidP="00265683">
      <w:pPr>
        <w:pStyle w:val="Tekstpodstawowy"/>
        <w:spacing w:before="6"/>
        <w:rPr>
          <w:rFonts w:asciiTheme="minorHAnsi" w:hAnsiTheme="minorHAnsi" w:cstheme="minorHAnsi"/>
          <w:sz w:val="24"/>
          <w:szCs w:val="24"/>
        </w:rPr>
      </w:pPr>
    </w:p>
    <w:p w14:paraId="7BD73910" w14:textId="77777777" w:rsidR="00407801" w:rsidRPr="00DC5828" w:rsidRDefault="00D23746" w:rsidP="00265683">
      <w:pPr>
        <w:pStyle w:val="Nagwek1"/>
        <w:spacing w:before="0"/>
        <w:ind w:right="3439"/>
        <w:jc w:val="both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§2 Cele programu</w:t>
      </w:r>
    </w:p>
    <w:p w14:paraId="0AB50A29" w14:textId="77777777" w:rsidR="00407801" w:rsidRPr="00DC5828" w:rsidRDefault="00407801" w:rsidP="00265683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5E53775F" w14:textId="7A2B4396" w:rsidR="00407801" w:rsidRPr="00DC5828" w:rsidRDefault="00D23746" w:rsidP="00265683">
      <w:pPr>
        <w:pStyle w:val="Tekstpodstawowy"/>
        <w:spacing w:line="254" w:lineRule="auto"/>
        <w:ind w:left="115" w:right="114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Celem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Programu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jest</w:t>
      </w:r>
      <w:r w:rsidRPr="00DC582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edukacja</w:t>
      </w:r>
      <w:r w:rsidRPr="00DC582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dzieci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w</w:t>
      </w:r>
      <w:r w:rsidRPr="00DC582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F74706" w:rsidRPr="00DC5828">
        <w:rPr>
          <w:rFonts w:asciiTheme="minorHAnsi" w:hAnsiTheme="minorHAnsi" w:cstheme="minorHAnsi"/>
          <w:sz w:val="24"/>
          <w:szCs w:val="24"/>
        </w:rPr>
        <w:t>klasach 1</w:t>
      </w:r>
      <w:r w:rsidR="00DC5828">
        <w:rPr>
          <w:rFonts w:asciiTheme="minorHAnsi" w:hAnsiTheme="minorHAnsi" w:cstheme="minorHAnsi"/>
          <w:sz w:val="24"/>
          <w:szCs w:val="24"/>
        </w:rPr>
        <w:t>-</w:t>
      </w:r>
      <w:r w:rsidR="00F74706" w:rsidRPr="00DC5828">
        <w:rPr>
          <w:rFonts w:asciiTheme="minorHAnsi" w:hAnsiTheme="minorHAnsi" w:cstheme="minorHAnsi"/>
          <w:sz w:val="24"/>
          <w:szCs w:val="24"/>
        </w:rPr>
        <w:t>3 oraz 4</w:t>
      </w:r>
      <w:r w:rsidR="00DC5828">
        <w:rPr>
          <w:rFonts w:asciiTheme="minorHAnsi" w:hAnsiTheme="minorHAnsi" w:cstheme="minorHAnsi"/>
          <w:sz w:val="24"/>
          <w:szCs w:val="24"/>
        </w:rPr>
        <w:t>-</w:t>
      </w:r>
      <w:r w:rsidR="00F74706" w:rsidRPr="00DC5828">
        <w:rPr>
          <w:rFonts w:asciiTheme="minorHAnsi" w:hAnsiTheme="minorHAnsi" w:cstheme="minorHAnsi"/>
          <w:sz w:val="24"/>
          <w:szCs w:val="24"/>
        </w:rPr>
        <w:t>6</w:t>
      </w:r>
      <w:r w:rsidRPr="00DC582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na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temat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prawidłowej</w:t>
      </w:r>
      <w:r w:rsidRPr="00DC582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higieny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jamy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 xml:space="preserve">ustnej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w</w:t>
      </w:r>
      <w:r w:rsidRPr="00DC5828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wybranych</w:t>
      </w:r>
      <w:r w:rsidRPr="00DC5828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szkołach</w:t>
      </w:r>
      <w:r w:rsidRPr="00DC5828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podstawowych</w:t>
      </w:r>
      <w:r w:rsidR="00AB7B10" w:rsidRPr="00DC5828">
        <w:rPr>
          <w:rFonts w:asciiTheme="minorHAnsi" w:hAnsiTheme="minorHAnsi" w:cstheme="minorHAnsi"/>
          <w:w w:val="90"/>
          <w:sz w:val="24"/>
          <w:szCs w:val="24"/>
        </w:rPr>
        <w:t>.</w:t>
      </w:r>
      <w:r w:rsidRPr="00DC5828">
        <w:rPr>
          <w:rFonts w:asciiTheme="minorHAnsi" w:hAnsiTheme="minorHAnsi" w:cstheme="minorHAnsi"/>
          <w:w w:val="90"/>
          <w:sz w:val="24"/>
          <w:szCs w:val="24"/>
        </w:rPr>
        <w:t xml:space="preserve"> Zajęcia e</w:t>
      </w:r>
      <w:r w:rsidR="00F74706" w:rsidRPr="00DC5828">
        <w:rPr>
          <w:rFonts w:asciiTheme="minorHAnsi" w:hAnsiTheme="minorHAnsi" w:cstheme="minorHAnsi"/>
          <w:w w:val="90"/>
          <w:sz w:val="24"/>
          <w:szCs w:val="24"/>
        </w:rPr>
        <w:t xml:space="preserve">dukacyjne będą prowadzone przez </w:t>
      </w:r>
      <w:r w:rsidRPr="00DC5828">
        <w:rPr>
          <w:rFonts w:asciiTheme="minorHAnsi" w:hAnsiTheme="minorHAnsi" w:cstheme="minorHAnsi"/>
          <w:sz w:val="24"/>
          <w:szCs w:val="24"/>
        </w:rPr>
        <w:t>nauczycieli,</w:t>
      </w:r>
      <w:r w:rsidRPr="00DC582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którzy</w:t>
      </w:r>
      <w:r w:rsidRPr="00DC582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współpracują</w:t>
      </w:r>
      <w:r w:rsidRPr="00DC582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z</w:t>
      </w:r>
      <w:r w:rsidRPr="00DC582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PCK.</w:t>
      </w:r>
    </w:p>
    <w:p w14:paraId="4317655B" w14:textId="77777777" w:rsidR="00407801" w:rsidRPr="00DC5828" w:rsidRDefault="00407801" w:rsidP="0026568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39838D6" w14:textId="77777777" w:rsidR="00407801" w:rsidRPr="00DC5828" w:rsidRDefault="00407801" w:rsidP="00265683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31C94F59" w14:textId="404CAEEE" w:rsidR="00407801" w:rsidRPr="00DC5828" w:rsidRDefault="00F74706" w:rsidP="00265683">
      <w:pPr>
        <w:pStyle w:val="Nagwek1"/>
        <w:ind w:right="3439"/>
        <w:jc w:val="both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§3</w:t>
      </w:r>
      <w:r w:rsidR="008A4156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Podstawowe pojęcia</w:t>
      </w:r>
    </w:p>
    <w:p w14:paraId="12F5C880" w14:textId="77777777" w:rsidR="00407801" w:rsidRPr="00DC5828" w:rsidRDefault="00407801" w:rsidP="00265683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7A198EB1" w14:textId="68CCD6F0" w:rsidR="00F74706" w:rsidRPr="00DC5828" w:rsidRDefault="00D23746" w:rsidP="00F611F2">
      <w:pPr>
        <w:pStyle w:val="Akapitzlist"/>
        <w:numPr>
          <w:ilvl w:val="0"/>
          <w:numId w:val="5"/>
        </w:numPr>
        <w:tabs>
          <w:tab w:val="left" w:pos="335"/>
        </w:tabs>
        <w:spacing w:line="276" w:lineRule="auto"/>
        <w:ind w:left="567" w:right="113" w:hanging="451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b/>
          <w:w w:val="90"/>
          <w:sz w:val="24"/>
          <w:szCs w:val="24"/>
        </w:rPr>
        <w:t>Organizatorami</w:t>
      </w:r>
      <w:r w:rsidRPr="00DC5828">
        <w:rPr>
          <w:rFonts w:asciiTheme="minorHAnsi" w:hAnsiTheme="minorHAnsi" w:cstheme="minorHAnsi"/>
          <w:b/>
          <w:spacing w:val="-13"/>
          <w:w w:val="9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b/>
          <w:w w:val="90"/>
          <w:sz w:val="24"/>
          <w:szCs w:val="24"/>
        </w:rPr>
        <w:t>Programu</w:t>
      </w:r>
      <w:r w:rsidRPr="00DC5828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0"/>
          <w:sz w:val="24"/>
          <w:szCs w:val="24"/>
        </w:rPr>
        <w:t>są</w:t>
      </w:r>
      <w:r w:rsidR="00F74706" w:rsidRPr="00DC5828">
        <w:rPr>
          <w:rFonts w:asciiTheme="minorHAnsi" w:hAnsiTheme="minorHAnsi" w:cstheme="minorHAnsi"/>
          <w:w w:val="90"/>
          <w:sz w:val="24"/>
          <w:szCs w:val="24"/>
        </w:rPr>
        <w:t>:</w:t>
      </w:r>
    </w:p>
    <w:p w14:paraId="41842558" w14:textId="4A6ABF01" w:rsidR="00F74706" w:rsidRPr="00DC5828" w:rsidRDefault="00F74706" w:rsidP="00F611F2">
      <w:pPr>
        <w:pStyle w:val="Akapitzlist"/>
        <w:tabs>
          <w:tab w:val="left" w:pos="335"/>
        </w:tabs>
        <w:spacing w:line="276" w:lineRule="auto"/>
        <w:ind w:left="426" w:right="113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w w:val="90"/>
          <w:sz w:val="24"/>
          <w:szCs w:val="24"/>
        </w:rPr>
        <w:t xml:space="preserve">- </w:t>
      </w:r>
      <w:r w:rsidR="00D23746" w:rsidRPr="00DC5828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Mars</w:t>
      </w:r>
      <w:r w:rsidR="00D23746" w:rsidRPr="00DC5828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Polska</w:t>
      </w:r>
      <w:r w:rsidR="00D23746" w:rsidRPr="00DC5828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Sp.</w:t>
      </w:r>
      <w:r w:rsidR="00D23746" w:rsidRPr="00DC5828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z</w:t>
      </w:r>
      <w:r w:rsidR="00D23746" w:rsidRPr="00DC5828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o.o.,</w:t>
      </w:r>
      <w:r w:rsidR="00D23746" w:rsidRPr="00DC5828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z</w:t>
      </w:r>
      <w:r w:rsidR="00D23746" w:rsidRPr="00DC5828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siedzibą</w:t>
      </w:r>
      <w:r w:rsidR="00D23746" w:rsidRPr="00DC5828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w</w:t>
      </w:r>
      <w:r w:rsidR="00D23746" w:rsidRPr="00DC5828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Sochaczewie</w:t>
      </w:r>
      <w:r w:rsidR="00D23746" w:rsidRPr="00DC5828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(96-500)</w:t>
      </w:r>
      <w:r w:rsidR="00D23746" w:rsidRPr="00DC5828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>ul.</w:t>
      </w:r>
      <w:r w:rsidR="00D23746" w:rsidRPr="00DC5828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0"/>
          <w:sz w:val="24"/>
          <w:szCs w:val="24"/>
        </w:rPr>
        <w:t xml:space="preserve">Kożuszki-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Parcel</w:t>
      </w:r>
      <w:r w:rsidR="00D23746" w:rsidRPr="00DC5828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42,</w:t>
      </w:r>
      <w:r w:rsidR="00D23746" w:rsidRPr="00DC5828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wpisaną</w:t>
      </w:r>
      <w:r w:rsidR="00AD02DF" w:rsidRPr="00DC5828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           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do</w:t>
      </w:r>
      <w:r w:rsidR="00D23746" w:rsidRPr="00DC5828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rejestru</w:t>
      </w:r>
      <w:r w:rsidR="00D23746" w:rsidRPr="00DC5828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przedsiębiorców</w:t>
      </w:r>
      <w:r w:rsidR="00D23746" w:rsidRPr="00DC5828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pod</w:t>
      </w:r>
      <w:r w:rsidR="00D23746" w:rsidRPr="00DC5828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numerem</w:t>
      </w:r>
      <w:r w:rsidR="00D23746" w:rsidRPr="00DC5828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KRS:</w:t>
      </w:r>
      <w:r w:rsidR="00D23746" w:rsidRPr="00DC5828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0000313462,</w:t>
      </w:r>
      <w:r w:rsidR="00D23746" w:rsidRPr="00DC5828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NIP:</w:t>
      </w:r>
      <w:r w:rsidR="00D23746" w:rsidRPr="00DC5828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 xml:space="preserve">782-24-41-254, </w:t>
      </w:r>
      <w:r w:rsidR="00D23746" w:rsidRPr="00DC5828">
        <w:rPr>
          <w:rFonts w:asciiTheme="minorHAnsi" w:hAnsiTheme="minorHAnsi" w:cstheme="minorHAnsi"/>
          <w:sz w:val="24"/>
          <w:szCs w:val="24"/>
        </w:rPr>
        <w:t xml:space="preserve">Regon: 141492057 („Mars Polska”), </w:t>
      </w:r>
    </w:p>
    <w:p w14:paraId="6D50DA20" w14:textId="77777777" w:rsidR="00F74706" w:rsidRPr="00DC5828" w:rsidRDefault="00D23746" w:rsidP="00F611F2">
      <w:pPr>
        <w:pStyle w:val="Akapitzlist"/>
        <w:tabs>
          <w:tab w:val="left" w:pos="335"/>
        </w:tabs>
        <w:spacing w:line="276" w:lineRule="auto"/>
        <w:ind w:left="426" w:right="113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wspólnie z</w:t>
      </w:r>
      <w:r w:rsidR="00F74706" w:rsidRPr="00DC5828">
        <w:rPr>
          <w:rFonts w:asciiTheme="minorHAnsi" w:hAnsiTheme="minorHAnsi" w:cstheme="minorHAnsi"/>
          <w:sz w:val="24"/>
          <w:szCs w:val="24"/>
        </w:rPr>
        <w:t>:</w:t>
      </w:r>
    </w:p>
    <w:p w14:paraId="3EB710D5" w14:textId="77777777" w:rsidR="00F74706" w:rsidRPr="00DC5828" w:rsidRDefault="00F74706" w:rsidP="00F611F2">
      <w:pPr>
        <w:pStyle w:val="Akapitzlist"/>
        <w:tabs>
          <w:tab w:val="left" w:pos="335"/>
        </w:tabs>
        <w:spacing w:line="276" w:lineRule="auto"/>
        <w:ind w:left="426" w:right="113"/>
        <w:rPr>
          <w:rFonts w:asciiTheme="minorHAnsi" w:hAnsiTheme="minorHAnsi" w:cstheme="minorHAnsi"/>
          <w:spacing w:val="-17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-</w:t>
      </w:r>
      <w:r w:rsidR="00D23746" w:rsidRPr="00DC5828">
        <w:rPr>
          <w:rFonts w:asciiTheme="minorHAnsi" w:hAnsiTheme="minorHAnsi" w:cstheme="minorHAnsi"/>
          <w:sz w:val="24"/>
          <w:szCs w:val="24"/>
        </w:rPr>
        <w:t xml:space="preserve"> Polskim Cz</w:t>
      </w:r>
      <w:r w:rsidRPr="00DC5828">
        <w:rPr>
          <w:rFonts w:asciiTheme="minorHAnsi" w:hAnsiTheme="minorHAnsi" w:cstheme="minorHAnsi"/>
          <w:sz w:val="24"/>
          <w:szCs w:val="24"/>
        </w:rPr>
        <w:t xml:space="preserve">erwonym Krzyżem z siedzibą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w</w:t>
      </w:r>
      <w:r w:rsidR="00D23746" w:rsidRPr="00DC5828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Warszawie</w:t>
      </w:r>
      <w:r w:rsidR="00D23746" w:rsidRPr="00DC5828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(00-561),</w:t>
      </w:r>
      <w:r w:rsidR="00D23746" w:rsidRPr="00DC5828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ul.</w:t>
      </w:r>
      <w:r w:rsidR="00D23746" w:rsidRPr="00DC5828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Mokotowska</w:t>
      </w:r>
      <w:r w:rsidR="00D23746" w:rsidRPr="00DC5828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14,</w:t>
      </w:r>
      <w:r w:rsidR="00D23746" w:rsidRPr="00DC5828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działający</w:t>
      </w:r>
      <w:r w:rsidR="00D23746" w:rsidRPr="00DC5828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na</w:t>
      </w:r>
      <w:r w:rsidR="00D23746" w:rsidRPr="00DC5828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podstawie</w:t>
      </w:r>
      <w:r w:rsidR="00D23746" w:rsidRPr="00DC5828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ustawy</w:t>
      </w:r>
      <w:r w:rsidR="00D23746" w:rsidRPr="00DC5828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z</w:t>
      </w:r>
      <w:r w:rsidR="00D23746" w:rsidRPr="00DC5828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dnia</w:t>
      </w:r>
      <w:r w:rsidR="00D23746" w:rsidRPr="00DC5828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16</w:t>
      </w:r>
      <w:r w:rsidR="00D23746" w:rsidRPr="00DC5828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listopada</w:t>
      </w:r>
      <w:r w:rsidR="00D23746" w:rsidRPr="00DC5828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1964</w:t>
      </w:r>
      <w:r w:rsidR="00D23746" w:rsidRPr="00DC5828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r. o</w:t>
      </w:r>
      <w:r w:rsidR="00D23746"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Polskim</w:t>
      </w:r>
      <w:r w:rsidR="00D23746" w:rsidRPr="00DC5828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Czerwonym</w:t>
      </w:r>
      <w:r w:rsidR="00D23746"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Krzyżu</w:t>
      </w:r>
      <w:r w:rsidR="00D23746"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(Dz.</w:t>
      </w:r>
      <w:r w:rsidR="00D23746" w:rsidRPr="00DC5828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U.</w:t>
      </w:r>
      <w:r w:rsidR="00D23746"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Nr</w:t>
      </w:r>
      <w:r w:rsidR="00D23746" w:rsidRPr="00DC5828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41m</w:t>
      </w:r>
      <w:r w:rsidR="00D23746"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poz.</w:t>
      </w:r>
      <w:r w:rsidR="00D23746" w:rsidRPr="00DC5828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276)</w:t>
      </w:r>
      <w:r w:rsidR="00D23746"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oraz</w:t>
      </w:r>
      <w:r w:rsidR="00D23746" w:rsidRPr="00DC5828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Statutu</w:t>
      </w:r>
      <w:r w:rsidR="00D23746" w:rsidRPr="00DC5828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Polskiego</w:t>
      </w:r>
      <w:r w:rsidR="00D23746"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>Czerwonego</w:t>
      </w:r>
      <w:r w:rsidR="00D23746"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 xml:space="preserve">Krzyża </w:t>
      </w:r>
      <w:r w:rsidR="00D23746" w:rsidRPr="00DC5828">
        <w:rPr>
          <w:rFonts w:asciiTheme="minorHAnsi" w:hAnsiTheme="minorHAnsi" w:cstheme="minorHAnsi"/>
          <w:sz w:val="24"/>
          <w:szCs w:val="24"/>
        </w:rPr>
        <w:t>zatwierdzonego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Rozporządzeniem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Rady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Ministrów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z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dnia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20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września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2011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roku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(Dz.</w:t>
      </w:r>
      <w:r w:rsidR="00D23746" w:rsidRPr="00DC5828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U.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z</w:t>
      </w:r>
      <w:r w:rsidR="00D23746" w:rsidRPr="00DC5828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2011</w:t>
      </w:r>
      <w:r w:rsidR="00D23746" w:rsidRPr="00DC5828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r. Nr. 217, poz. 1284), wpisanym jako organizacja pożytku publicznego przez Sąd Rejonowy dla m. st. Warszawy w Warszawie, XII Wydział Gospodarczy Krajowego Rejestru Sądowego pod numerem: KRS 0000225587 do rejestru Stowarzyszeń, Innych Organizacji Społecznych</w:t>
      </w:r>
      <w:r w:rsidR="00D23746" w:rsidRPr="00DC5828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 xml:space="preserve">i </w:t>
      </w:r>
      <w:r w:rsidR="00D23746" w:rsidRPr="00DC5828">
        <w:rPr>
          <w:rFonts w:asciiTheme="minorHAnsi" w:hAnsiTheme="minorHAnsi" w:cstheme="minorHAnsi"/>
          <w:w w:val="95"/>
          <w:sz w:val="24"/>
          <w:szCs w:val="24"/>
        </w:rPr>
        <w:t xml:space="preserve">Zawodowych, Fundacji i Publicznych Zakładów Opieki Zdrowotnej, NIP: 526-025-04-81, Regon: </w:t>
      </w:r>
      <w:r w:rsidR="00D23746" w:rsidRPr="00DC5828">
        <w:rPr>
          <w:rFonts w:asciiTheme="minorHAnsi" w:hAnsiTheme="minorHAnsi" w:cstheme="minorHAnsi"/>
          <w:sz w:val="24"/>
          <w:szCs w:val="24"/>
        </w:rPr>
        <w:t>007023731</w:t>
      </w:r>
      <w:r w:rsidR="00D23746" w:rsidRPr="00DC582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(„PCK”),</w:t>
      </w:r>
      <w:r w:rsidR="00D23746" w:rsidRPr="00DC582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</w:p>
    <w:p w14:paraId="100DA2A2" w14:textId="77777777" w:rsidR="00F74706" w:rsidRPr="00DC5828" w:rsidRDefault="00F74706" w:rsidP="00265683">
      <w:pPr>
        <w:pStyle w:val="Akapitzlist"/>
        <w:tabs>
          <w:tab w:val="left" w:pos="335"/>
        </w:tabs>
        <w:spacing w:line="276" w:lineRule="auto"/>
        <w:ind w:left="116" w:right="113"/>
        <w:rPr>
          <w:rFonts w:asciiTheme="minorHAnsi" w:hAnsiTheme="minorHAnsi" w:cstheme="minorHAnsi"/>
          <w:spacing w:val="-17"/>
          <w:sz w:val="24"/>
          <w:szCs w:val="24"/>
        </w:rPr>
      </w:pPr>
    </w:p>
    <w:p w14:paraId="7624DFDD" w14:textId="77777777" w:rsidR="00407801" w:rsidRPr="00DC5828" w:rsidRDefault="00D23746" w:rsidP="00265683">
      <w:pPr>
        <w:pStyle w:val="Akapitzlist"/>
        <w:tabs>
          <w:tab w:val="left" w:pos="335"/>
        </w:tabs>
        <w:spacing w:line="276" w:lineRule="auto"/>
        <w:ind w:left="116" w:right="113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zwani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dalej</w:t>
      </w:r>
      <w:r w:rsidRPr="00DC582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Organizatorami</w:t>
      </w:r>
      <w:r w:rsidRPr="00DC582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Programu.</w:t>
      </w:r>
    </w:p>
    <w:p w14:paraId="7FAD1845" w14:textId="25B339EF" w:rsidR="00407801" w:rsidRPr="00DC5828" w:rsidRDefault="00D23746" w:rsidP="00F611F2">
      <w:pPr>
        <w:pStyle w:val="Akapitzlist"/>
        <w:numPr>
          <w:ilvl w:val="0"/>
          <w:numId w:val="5"/>
        </w:numPr>
        <w:spacing w:before="147" w:line="254" w:lineRule="auto"/>
        <w:ind w:left="426" w:right="113" w:hanging="311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b/>
          <w:w w:val="95"/>
          <w:sz w:val="24"/>
          <w:szCs w:val="24"/>
        </w:rPr>
        <w:t>Partnerami</w:t>
      </w:r>
      <w:r w:rsidRPr="00DC5828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b/>
          <w:w w:val="95"/>
          <w:sz w:val="24"/>
          <w:szCs w:val="24"/>
        </w:rPr>
        <w:t>Programu</w:t>
      </w:r>
      <w:r w:rsidRPr="00DC5828">
        <w:rPr>
          <w:rFonts w:asciiTheme="minorHAnsi" w:hAnsiTheme="minorHAnsi" w:cstheme="minorHAnsi"/>
          <w:b/>
          <w:spacing w:val="-25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są</w:t>
      </w:r>
      <w:r w:rsidRPr="00DC582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Polskie</w:t>
      </w:r>
      <w:r w:rsidRPr="00DC5828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Towarzystwo</w:t>
      </w:r>
      <w:r w:rsidRPr="00DC5828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Stomatologiczne</w:t>
      </w:r>
      <w:r w:rsidRPr="00DC5828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z</w:t>
      </w:r>
      <w:r w:rsidRPr="00DC5828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siedzibą</w:t>
      </w:r>
      <w:r w:rsidRPr="00DC5828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w</w:t>
      </w:r>
      <w:r w:rsidR="00A13937">
        <w:rPr>
          <w:rFonts w:asciiTheme="minorHAnsi" w:hAnsiTheme="minorHAnsi" w:cstheme="minorHAnsi"/>
          <w:w w:val="95"/>
          <w:sz w:val="24"/>
          <w:szCs w:val="24"/>
        </w:rPr>
        <w:t>e</w:t>
      </w:r>
      <w:r w:rsidRPr="00DC5828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="00A13937">
        <w:rPr>
          <w:rFonts w:asciiTheme="minorHAnsi" w:hAnsiTheme="minorHAnsi" w:cstheme="minorHAnsi"/>
          <w:w w:val="95"/>
          <w:sz w:val="24"/>
          <w:szCs w:val="24"/>
        </w:rPr>
        <w:t xml:space="preserve">Wrocławiu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(</w:t>
      </w:r>
      <w:r w:rsidR="00A13937">
        <w:rPr>
          <w:rFonts w:asciiTheme="minorHAnsi" w:hAnsiTheme="minorHAnsi" w:cstheme="minorHAnsi"/>
          <w:w w:val="95"/>
          <w:sz w:val="24"/>
          <w:szCs w:val="24"/>
        </w:rPr>
        <w:t>50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-</w:t>
      </w:r>
      <w:r w:rsidR="00A13937">
        <w:rPr>
          <w:rFonts w:asciiTheme="minorHAnsi" w:hAnsiTheme="minorHAnsi" w:cstheme="minorHAnsi"/>
          <w:w w:val="95"/>
          <w:sz w:val="24"/>
          <w:szCs w:val="24"/>
        </w:rPr>
        <w:t>425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 xml:space="preserve">), ul. </w:t>
      </w:r>
      <w:r w:rsidR="00A13937">
        <w:rPr>
          <w:rFonts w:asciiTheme="minorHAnsi" w:hAnsiTheme="minorHAnsi" w:cstheme="minorHAnsi"/>
          <w:w w:val="95"/>
          <w:sz w:val="24"/>
          <w:szCs w:val="24"/>
        </w:rPr>
        <w:t>Krakowska 26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, NIP: 522-00-16-336, KRS: 0000111016 oraz Polskie Towarzystwo Stomatologii Dziecięcej</w:t>
      </w:r>
      <w:r w:rsidRPr="00DC5828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z</w:t>
      </w:r>
      <w:r w:rsidRPr="00DC5828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siedzibą</w:t>
      </w:r>
      <w:r w:rsidRPr="00DC5828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w</w:t>
      </w:r>
      <w:r w:rsidRPr="00DC5828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Krakowie</w:t>
      </w:r>
      <w:r w:rsidRPr="00DC5828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(31-155),</w:t>
      </w:r>
      <w:r w:rsidRPr="00DC5828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ul.</w:t>
      </w:r>
      <w:r w:rsidRPr="00DC5828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Montelupich</w:t>
      </w:r>
      <w:r w:rsidRPr="00DC5828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4,</w:t>
      </w:r>
      <w:r w:rsidRPr="00DC5828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NIP:</w:t>
      </w:r>
      <w:r w:rsidRPr="00DC5828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676-24-76-879,</w:t>
      </w:r>
      <w:r w:rsidRPr="00DC5828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KRS:</w:t>
      </w:r>
      <w:r w:rsidRPr="00DC5828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0000510025.</w:t>
      </w:r>
    </w:p>
    <w:p w14:paraId="2E88F9FE" w14:textId="5B61CF5C" w:rsidR="00407801" w:rsidRPr="00DC5828" w:rsidRDefault="00D23746" w:rsidP="00F611F2">
      <w:pPr>
        <w:pStyle w:val="Akapitzlist"/>
        <w:numPr>
          <w:ilvl w:val="0"/>
          <w:numId w:val="5"/>
        </w:numPr>
        <w:spacing w:before="189" w:line="254" w:lineRule="auto"/>
        <w:ind w:left="426" w:right="115" w:hanging="311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b/>
          <w:w w:val="95"/>
          <w:sz w:val="24"/>
          <w:szCs w:val="24"/>
        </w:rPr>
        <w:t xml:space="preserve">Uczestnik Programu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– uczestnikiem Programu może być szkoła podstawowa, która zostanie wybrana</w:t>
      </w:r>
      <w:r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przez</w:t>
      </w:r>
      <w:r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Organizatorów</w:t>
      </w:r>
      <w:r w:rsidRPr="00DC5828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Programu</w:t>
      </w:r>
      <w:r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i</w:t>
      </w:r>
      <w:r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która</w:t>
      </w:r>
      <w:r w:rsidRPr="00DC5828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spełni</w:t>
      </w:r>
      <w:r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warunki</w:t>
      </w:r>
      <w:r w:rsidRPr="00DC5828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opisane</w:t>
      </w:r>
      <w:r w:rsidRPr="00DC5828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w</w:t>
      </w:r>
      <w:r w:rsidRPr="00DC5828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niniejszym</w:t>
      </w:r>
      <w:r w:rsidRPr="00DC5828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regulaminie,</w:t>
      </w:r>
      <w:r w:rsidRPr="00DC5828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="00AD02DF" w:rsidRPr="00DC5828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="00DC5828">
        <w:rPr>
          <w:rFonts w:asciiTheme="minorHAnsi" w:hAnsiTheme="minorHAnsi" w:cstheme="minorHAnsi"/>
          <w:w w:val="95"/>
          <w:sz w:val="24"/>
          <w:szCs w:val="24"/>
        </w:rPr>
        <w:t>a </w:t>
      </w:r>
      <w:r w:rsidRPr="00DC5828">
        <w:rPr>
          <w:rFonts w:asciiTheme="minorHAnsi" w:hAnsiTheme="minorHAnsi" w:cstheme="minorHAnsi"/>
          <w:sz w:val="24"/>
          <w:szCs w:val="24"/>
        </w:rPr>
        <w:t>także</w:t>
      </w:r>
      <w:r w:rsidRPr="00DC582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świetlica</w:t>
      </w:r>
      <w:r w:rsidRPr="00DC582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środowiskowa</w:t>
      </w:r>
      <w:r w:rsidRPr="00DC582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prowadzona</w:t>
      </w:r>
      <w:r w:rsidRPr="00DC5828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przez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PCK.</w:t>
      </w:r>
    </w:p>
    <w:p w14:paraId="57EB408A" w14:textId="741BD894" w:rsidR="00407801" w:rsidRPr="00DC5828" w:rsidRDefault="00D23746" w:rsidP="00F611F2">
      <w:pPr>
        <w:pStyle w:val="Akapitzlist"/>
        <w:numPr>
          <w:ilvl w:val="0"/>
          <w:numId w:val="5"/>
        </w:numPr>
        <w:spacing w:before="189" w:line="252" w:lineRule="auto"/>
        <w:ind w:left="426" w:right="119" w:hanging="311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b/>
          <w:w w:val="95"/>
          <w:sz w:val="24"/>
          <w:szCs w:val="24"/>
        </w:rPr>
        <w:t>Beneficjent</w:t>
      </w:r>
      <w:r w:rsidRPr="00DC5828">
        <w:rPr>
          <w:rFonts w:asciiTheme="minorHAnsi" w:hAnsiTheme="minorHAnsi" w:cstheme="minorHAnsi"/>
          <w:b/>
          <w:spacing w:val="-16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b/>
          <w:w w:val="95"/>
          <w:sz w:val="24"/>
          <w:szCs w:val="24"/>
        </w:rPr>
        <w:t>Programu</w:t>
      </w:r>
      <w:r w:rsidRPr="00DC5828">
        <w:rPr>
          <w:rFonts w:asciiTheme="minorHAnsi" w:hAnsiTheme="minorHAnsi" w:cstheme="minorHAnsi"/>
          <w:b/>
          <w:spacing w:val="-17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-</w:t>
      </w:r>
      <w:r w:rsidRPr="00DC5828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beneficjentem</w:t>
      </w:r>
      <w:r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Programu</w:t>
      </w:r>
      <w:r w:rsidRPr="00DC5828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jest</w:t>
      </w:r>
      <w:r w:rsidRPr="00DC5828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osoba</w:t>
      </w:r>
      <w:r w:rsidRPr="00DC5828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C5828">
        <w:rPr>
          <w:rFonts w:asciiTheme="minorHAnsi" w:hAnsiTheme="minorHAnsi" w:cstheme="minorHAnsi"/>
          <w:w w:val="95"/>
          <w:sz w:val="24"/>
          <w:szCs w:val="24"/>
        </w:rPr>
        <w:t>uczęszczająca do klasy 1-</w:t>
      </w:r>
      <w:r w:rsidR="00F74706" w:rsidRPr="00DC5828">
        <w:rPr>
          <w:rFonts w:asciiTheme="minorHAnsi" w:hAnsiTheme="minorHAnsi" w:cstheme="minorHAnsi"/>
          <w:w w:val="95"/>
          <w:sz w:val="24"/>
          <w:szCs w:val="24"/>
        </w:rPr>
        <w:t>3 bądź 4</w:t>
      </w:r>
      <w:r w:rsidR="00DC5828">
        <w:rPr>
          <w:rFonts w:asciiTheme="minorHAnsi" w:hAnsiTheme="minorHAnsi" w:cstheme="minorHAnsi"/>
          <w:w w:val="95"/>
          <w:sz w:val="24"/>
          <w:szCs w:val="24"/>
        </w:rPr>
        <w:t>-</w:t>
      </w:r>
      <w:r w:rsidR="00F74706" w:rsidRPr="00DC5828">
        <w:rPr>
          <w:rFonts w:asciiTheme="minorHAnsi" w:hAnsiTheme="minorHAnsi" w:cstheme="minorHAnsi"/>
          <w:w w:val="95"/>
          <w:sz w:val="24"/>
          <w:szCs w:val="24"/>
        </w:rPr>
        <w:t>6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,</w:t>
      </w:r>
      <w:r w:rsidR="00F611F2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która</w:t>
      </w:r>
      <w:r w:rsidRPr="00DC5828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>jest</w:t>
      </w:r>
      <w:r w:rsidRPr="00DC5828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w w:val="95"/>
          <w:sz w:val="24"/>
          <w:szCs w:val="24"/>
        </w:rPr>
        <w:t xml:space="preserve">uczniem </w:t>
      </w:r>
      <w:r w:rsidRPr="00DC5828">
        <w:rPr>
          <w:rFonts w:asciiTheme="minorHAnsi" w:hAnsiTheme="minorHAnsi" w:cstheme="minorHAnsi"/>
          <w:sz w:val="24"/>
          <w:szCs w:val="24"/>
        </w:rPr>
        <w:t>szkoły</w:t>
      </w:r>
      <w:r w:rsidRPr="00DC582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podstawowej</w:t>
      </w:r>
      <w:r w:rsidR="00DC5828">
        <w:rPr>
          <w:rFonts w:asciiTheme="minorHAnsi" w:hAnsiTheme="minorHAnsi" w:cstheme="minorHAnsi"/>
          <w:sz w:val="24"/>
          <w:szCs w:val="24"/>
        </w:rPr>
        <w:t>,</w:t>
      </w:r>
      <w:r w:rsidRPr="00DC582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bądź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uczęszcza</w:t>
      </w:r>
      <w:r w:rsidRPr="00DC582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do</w:t>
      </w:r>
      <w:r w:rsidRPr="00DC582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świetlicy</w:t>
      </w:r>
      <w:r w:rsidRPr="00DC582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środowiskowej</w:t>
      </w:r>
      <w:r w:rsidR="00DC5828">
        <w:rPr>
          <w:rFonts w:asciiTheme="minorHAnsi" w:hAnsiTheme="minorHAnsi" w:cstheme="minorHAnsi"/>
          <w:sz w:val="24"/>
          <w:szCs w:val="24"/>
        </w:rPr>
        <w:t xml:space="preserve"> i jest w </w:t>
      </w:r>
      <w:r w:rsidR="00B14B67" w:rsidRPr="00DC5828">
        <w:rPr>
          <w:rFonts w:asciiTheme="minorHAnsi" w:hAnsiTheme="minorHAnsi" w:cstheme="minorHAnsi"/>
          <w:sz w:val="24"/>
          <w:szCs w:val="24"/>
        </w:rPr>
        <w:t>wieku od 6 lat do 13 lat</w:t>
      </w:r>
      <w:r w:rsidRPr="00DC5828">
        <w:rPr>
          <w:rFonts w:asciiTheme="minorHAnsi" w:hAnsiTheme="minorHAnsi" w:cstheme="minorHAnsi"/>
          <w:sz w:val="24"/>
          <w:szCs w:val="24"/>
        </w:rPr>
        <w:t>.</w:t>
      </w:r>
    </w:p>
    <w:p w14:paraId="7717E1F8" w14:textId="77777777" w:rsidR="00407801" w:rsidRPr="00DC5828" w:rsidRDefault="00407801" w:rsidP="0026568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A44E040" w14:textId="468244A6" w:rsidR="00407801" w:rsidRPr="00DC5828" w:rsidRDefault="00407801" w:rsidP="00265683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0641007E" w14:textId="77777777" w:rsidR="00F27A7F" w:rsidRPr="00DC5828" w:rsidRDefault="00F27A7F" w:rsidP="00265683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6F5BEC83" w14:textId="77777777" w:rsidR="00407801" w:rsidRPr="00DC5828" w:rsidRDefault="00D23746" w:rsidP="00265683">
      <w:pPr>
        <w:pStyle w:val="Nagwek1"/>
        <w:ind w:left="2382"/>
        <w:jc w:val="both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§4 Warunki uczestnictwa oraz realizacji Programu</w:t>
      </w:r>
    </w:p>
    <w:p w14:paraId="348D41B2" w14:textId="77777777" w:rsidR="00407801" w:rsidRPr="00DC5828" w:rsidRDefault="00407801" w:rsidP="00265683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2A1E16EB" w14:textId="5AC0979E" w:rsidR="00407801" w:rsidRPr="00DC5828" w:rsidRDefault="00F7753C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Ósma</w:t>
      </w:r>
      <w:r w:rsidR="00BC7ECE">
        <w:rPr>
          <w:rFonts w:asciiTheme="minorHAnsi" w:hAnsiTheme="minorHAnsi" w:cstheme="minorHAnsi"/>
          <w:sz w:val="24"/>
          <w:szCs w:val="24"/>
        </w:rPr>
        <w:t xml:space="preserve"> edycja Programu trwa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od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1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października 2020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r.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do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="00821229">
        <w:rPr>
          <w:rFonts w:asciiTheme="minorHAnsi" w:hAnsiTheme="minorHAnsi" w:cstheme="minorHAnsi"/>
          <w:sz w:val="24"/>
          <w:szCs w:val="24"/>
        </w:rPr>
        <w:t>30 kwietnia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="00F74706" w:rsidRPr="00DC582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21</w:t>
      </w:r>
      <w:r w:rsidR="00D23746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DC5828">
        <w:rPr>
          <w:rFonts w:asciiTheme="minorHAnsi" w:hAnsiTheme="minorHAnsi" w:cstheme="minorHAnsi"/>
          <w:sz w:val="24"/>
          <w:szCs w:val="24"/>
        </w:rPr>
        <w:t>r.</w:t>
      </w:r>
    </w:p>
    <w:p w14:paraId="5F61F343" w14:textId="5D6CE98E" w:rsidR="00847F87" w:rsidRPr="00DC5828" w:rsidRDefault="00CD113E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 xml:space="preserve">Uczestnik programu zobowiązany jest do przesłania podpisanej deklaracji udziału do </w:t>
      </w:r>
      <w:r w:rsidR="000419AD" w:rsidRPr="00DC5828">
        <w:rPr>
          <w:rFonts w:asciiTheme="minorHAnsi" w:hAnsiTheme="minorHAnsi" w:cstheme="minorHAnsi"/>
          <w:sz w:val="24"/>
          <w:szCs w:val="24"/>
        </w:rPr>
        <w:t>K</w:t>
      </w:r>
      <w:r w:rsidRPr="00DC5828">
        <w:rPr>
          <w:rFonts w:asciiTheme="minorHAnsi" w:hAnsiTheme="minorHAnsi" w:cstheme="minorHAnsi"/>
          <w:sz w:val="24"/>
          <w:szCs w:val="24"/>
        </w:rPr>
        <w:t>oordynatora</w:t>
      </w:r>
      <w:r w:rsidR="00AB7B10" w:rsidRPr="00DC5828">
        <w:rPr>
          <w:rFonts w:asciiTheme="minorHAnsi" w:hAnsiTheme="minorHAnsi" w:cstheme="minorHAnsi"/>
          <w:sz w:val="24"/>
          <w:szCs w:val="24"/>
        </w:rPr>
        <w:t xml:space="preserve"> Okręgowego</w:t>
      </w:r>
      <w:r w:rsidRPr="00DC5828">
        <w:rPr>
          <w:rFonts w:asciiTheme="minorHAnsi" w:hAnsiTheme="minorHAnsi" w:cstheme="minorHAnsi"/>
          <w:sz w:val="24"/>
          <w:szCs w:val="24"/>
        </w:rPr>
        <w:t xml:space="preserve"> oraz do przesyłania odpowiednich danych na temat realizacji programu w trakcie jego trwania i na zakończenie.</w:t>
      </w:r>
      <w:r w:rsidR="000419AD" w:rsidRPr="00DC5828">
        <w:rPr>
          <w:rFonts w:asciiTheme="minorHAnsi" w:hAnsiTheme="minorHAnsi" w:cstheme="minorHAnsi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Terminy przesyłania danych ustala Koordynator</w:t>
      </w:r>
      <w:r w:rsidR="00AB7B10" w:rsidRPr="00DC5828">
        <w:rPr>
          <w:rFonts w:asciiTheme="minorHAnsi" w:hAnsiTheme="minorHAnsi" w:cstheme="minorHAnsi"/>
          <w:sz w:val="24"/>
          <w:szCs w:val="24"/>
        </w:rPr>
        <w:t xml:space="preserve"> Okręgowy</w:t>
      </w:r>
      <w:r w:rsidRPr="00DC5828">
        <w:rPr>
          <w:rFonts w:asciiTheme="minorHAnsi" w:hAnsiTheme="minorHAnsi" w:cstheme="minorHAnsi"/>
          <w:sz w:val="24"/>
          <w:szCs w:val="24"/>
        </w:rPr>
        <w:t xml:space="preserve"> na podstawie informacji od koordynatora ogólnopolskiego. </w:t>
      </w:r>
    </w:p>
    <w:p w14:paraId="4BBE2C87" w14:textId="78FBDBC4" w:rsidR="00407801" w:rsidRPr="00D86F05" w:rsidRDefault="00821229" w:rsidP="009E75FC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86F05">
        <w:rPr>
          <w:rFonts w:asciiTheme="minorHAnsi" w:hAnsiTheme="minorHAnsi" w:cstheme="minorHAnsi"/>
          <w:sz w:val="24"/>
          <w:szCs w:val="24"/>
        </w:rPr>
        <w:t xml:space="preserve">Program jest w całości finansowany przez firmę Mars Polska, </w:t>
      </w:r>
      <w:r w:rsidR="00AA6BE2" w:rsidRPr="00D86F05">
        <w:rPr>
          <w:rFonts w:asciiTheme="minorHAnsi" w:hAnsiTheme="minorHAnsi" w:cstheme="minorHAnsi"/>
          <w:sz w:val="24"/>
          <w:szCs w:val="24"/>
        </w:rPr>
        <w:t>która co roku przekazuje na jego realizację 1% ze sprzedaży dowolnych gum Orbit® we wskazanych miesiącach, zazwyczaj wczesn</w:t>
      </w:r>
      <w:r w:rsidR="00AA6BE2" w:rsidRPr="00D86F05">
        <w:rPr>
          <w:rFonts w:asciiTheme="minorHAnsi" w:hAnsiTheme="minorHAnsi" w:cstheme="minorHAnsi" w:hint="eastAsia"/>
          <w:sz w:val="24"/>
          <w:szCs w:val="24"/>
        </w:rPr>
        <w:t>ą</w:t>
      </w:r>
      <w:r w:rsidR="00AA6BE2" w:rsidRPr="00D86F05">
        <w:rPr>
          <w:rFonts w:asciiTheme="minorHAnsi" w:hAnsiTheme="minorHAnsi" w:cstheme="minorHAnsi"/>
          <w:sz w:val="24"/>
          <w:szCs w:val="24"/>
        </w:rPr>
        <w:t xml:space="preserve"> jesieni</w:t>
      </w:r>
      <w:r w:rsidR="00AA6BE2" w:rsidRPr="00D86F05">
        <w:rPr>
          <w:rFonts w:asciiTheme="minorHAnsi" w:hAnsiTheme="minorHAnsi" w:cstheme="minorHAnsi" w:hint="eastAsia"/>
          <w:sz w:val="24"/>
          <w:szCs w:val="24"/>
        </w:rPr>
        <w:t>ą</w:t>
      </w:r>
      <w:r w:rsidR="00AA6BE2" w:rsidRPr="00D86F05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Pr="00D86F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BF130E" w14:textId="713E0C61" w:rsidR="00407801" w:rsidRPr="00775889" w:rsidRDefault="00D23746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611F2">
        <w:rPr>
          <w:rFonts w:asciiTheme="minorHAnsi" w:hAnsiTheme="minorHAnsi" w:cstheme="minorHAnsi"/>
          <w:sz w:val="24"/>
          <w:szCs w:val="24"/>
        </w:rPr>
        <w:t xml:space="preserve">Przystąpienie do Programu jest równoznaczne z akceptacją przez Uczestnika Programu </w:t>
      </w:r>
      <w:r w:rsidR="00C161C4">
        <w:rPr>
          <w:rFonts w:asciiTheme="minorHAnsi" w:hAnsiTheme="minorHAnsi" w:cstheme="minorHAnsi"/>
          <w:sz w:val="24"/>
          <w:szCs w:val="24"/>
        </w:rPr>
        <w:t>niniejszego regulam</w:t>
      </w:r>
      <w:r w:rsidR="00250448">
        <w:rPr>
          <w:rFonts w:asciiTheme="minorHAnsi" w:hAnsiTheme="minorHAnsi" w:cstheme="minorHAnsi"/>
          <w:sz w:val="24"/>
          <w:szCs w:val="24"/>
        </w:rPr>
        <w:t>u programu</w:t>
      </w:r>
      <w:r w:rsidR="00C161C4" w:rsidRPr="00F611F2">
        <w:rPr>
          <w:rFonts w:asciiTheme="minorHAnsi" w:hAnsiTheme="minorHAnsi" w:cstheme="minorHAnsi"/>
          <w:sz w:val="24"/>
          <w:szCs w:val="24"/>
        </w:rPr>
        <w:t xml:space="preserve"> </w:t>
      </w:r>
      <w:r w:rsidRPr="00F611F2">
        <w:rPr>
          <w:rFonts w:asciiTheme="minorHAnsi" w:hAnsiTheme="minorHAnsi" w:cstheme="minorHAnsi"/>
          <w:sz w:val="24"/>
          <w:szCs w:val="24"/>
        </w:rPr>
        <w:t xml:space="preserve">„Dziel się </w:t>
      </w:r>
      <w:r w:rsidR="00250448">
        <w:rPr>
          <w:rFonts w:asciiTheme="minorHAnsi" w:hAnsiTheme="minorHAnsi" w:cstheme="minorHAnsi"/>
          <w:sz w:val="24"/>
          <w:szCs w:val="24"/>
        </w:rPr>
        <w:t>U</w:t>
      </w:r>
      <w:r w:rsidR="00250448" w:rsidRPr="00F611F2">
        <w:rPr>
          <w:rFonts w:asciiTheme="minorHAnsi" w:hAnsiTheme="minorHAnsi" w:cstheme="minorHAnsi"/>
          <w:sz w:val="24"/>
          <w:szCs w:val="24"/>
        </w:rPr>
        <w:t>śmiechem</w:t>
      </w:r>
      <w:r w:rsidRPr="00F611F2">
        <w:rPr>
          <w:rFonts w:asciiTheme="minorHAnsi" w:hAnsiTheme="minorHAnsi" w:cstheme="minorHAnsi"/>
          <w:sz w:val="24"/>
          <w:szCs w:val="24"/>
        </w:rPr>
        <w:t xml:space="preserve">”. Uczestnik zobowiązuje się do przestrzegania zasad </w:t>
      </w:r>
      <w:r w:rsidR="00AD02DF" w:rsidRPr="00F611F2">
        <w:rPr>
          <w:rFonts w:asciiTheme="minorHAnsi" w:hAnsiTheme="minorHAnsi" w:cstheme="minorHAnsi"/>
          <w:sz w:val="24"/>
          <w:szCs w:val="24"/>
        </w:rPr>
        <w:t xml:space="preserve">określonych w tym regulaminie, jak również potwierdza, iż spełnia warunki, które uprawniają go do udziału </w:t>
      </w:r>
      <w:r w:rsidR="00775889" w:rsidRPr="00F611F2">
        <w:rPr>
          <w:rFonts w:asciiTheme="minorHAnsi" w:hAnsiTheme="minorHAnsi" w:cstheme="minorHAnsi"/>
          <w:sz w:val="24"/>
          <w:szCs w:val="24"/>
        </w:rPr>
        <w:t>w </w:t>
      </w:r>
      <w:r w:rsidR="00AD02DF" w:rsidRPr="00F611F2">
        <w:rPr>
          <w:rFonts w:asciiTheme="minorHAnsi" w:hAnsiTheme="minorHAnsi" w:cstheme="minorHAnsi"/>
          <w:sz w:val="24"/>
          <w:szCs w:val="24"/>
        </w:rPr>
        <w:t>Programie.</w:t>
      </w:r>
    </w:p>
    <w:p w14:paraId="124ADC07" w14:textId="77777777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Kwalifikacji Uczestnika do Programu dokonuje koordynator projektu wskazany przez oddział okręgowy PCK (Koordynator Okręgowy).</w:t>
      </w:r>
    </w:p>
    <w:p w14:paraId="5CE7A726" w14:textId="77777777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Uczestnik zakwalifikowany do Programu zostanie poinformowany o tym fakcie drogą elektroniczną lub telefoniczną na adres e-mailowy i numer telefonu wskazany przez Uczestnika.</w:t>
      </w:r>
    </w:p>
    <w:p w14:paraId="3E0435E5" w14:textId="4AD5A5AF" w:rsidR="00AD02DF" w:rsidRPr="00DC5828" w:rsidRDefault="007A0AE3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Przystępując do Programu </w:t>
      </w:r>
      <w:r w:rsidR="00AD02DF" w:rsidRPr="00DC5828">
        <w:rPr>
          <w:rFonts w:asciiTheme="minorHAnsi" w:hAnsiTheme="minorHAnsi" w:cstheme="minorHAnsi"/>
          <w:sz w:val="24"/>
          <w:szCs w:val="24"/>
        </w:rPr>
        <w:t xml:space="preserve">Uczestnik </w:t>
      </w:r>
      <w:r w:rsidR="00EF156E">
        <w:rPr>
          <w:rFonts w:asciiTheme="minorHAnsi" w:hAnsiTheme="minorHAnsi" w:cstheme="minorHAnsi"/>
          <w:sz w:val="24"/>
          <w:szCs w:val="24"/>
        </w:rPr>
        <w:t>P</w:t>
      </w:r>
      <w:r w:rsidR="00AD02DF" w:rsidRPr="00DC5828">
        <w:rPr>
          <w:rFonts w:asciiTheme="minorHAnsi" w:hAnsiTheme="minorHAnsi" w:cstheme="minorHAnsi"/>
          <w:sz w:val="24"/>
          <w:szCs w:val="24"/>
        </w:rPr>
        <w:t>rogramu wyraża zgodę na przesyłanie mu za pomocą środków komunikacji elektronicznej, w szczególności poczty elektronicznej, informacji i korespondencji dotyczącej Programu.</w:t>
      </w:r>
    </w:p>
    <w:p w14:paraId="42946AE8" w14:textId="3648D184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Uczestnik Programu zobowiązuje się do zapewnienia sali lekcyjnej oraz wspólnego ustalenia z PCK harmonogramu zajęć edukacyjnych prowadzonych przez nauczycieli w ramach Programu.</w:t>
      </w:r>
    </w:p>
    <w:p w14:paraId="52D62284" w14:textId="09194966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Uczestnik Programu zobowiązuje się przyjąć nieodpłatne materiały edukacyjne – zeszyty, które zostaną przekazane dzieciom w klasach 1</w:t>
      </w:r>
      <w:r w:rsidR="00775889">
        <w:rPr>
          <w:rFonts w:asciiTheme="minorHAnsi" w:hAnsiTheme="minorHAnsi" w:cstheme="minorHAnsi"/>
          <w:sz w:val="24"/>
          <w:szCs w:val="24"/>
        </w:rPr>
        <w:t>-</w:t>
      </w:r>
      <w:r w:rsidRPr="00DC5828">
        <w:rPr>
          <w:rFonts w:asciiTheme="minorHAnsi" w:hAnsiTheme="minorHAnsi" w:cstheme="minorHAnsi"/>
          <w:sz w:val="24"/>
          <w:szCs w:val="24"/>
        </w:rPr>
        <w:t>3 („Ja i moje zęby”) oraz w klasach 4</w:t>
      </w:r>
      <w:r w:rsidR="00775889">
        <w:rPr>
          <w:rFonts w:asciiTheme="minorHAnsi" w:hAnsiTheme="minorHAnsi" w:cstheme="minorHAnsi"/>
          <w:sz w:val="24"/>
          <w:szCs w:val="24"/>
        </w:rPr>
        <w:t>-</w:t>
      </w:r>
      <w:r w:rsidRPr="00DC5828">
        <w:rPr>
          <w:rFonts w:asciiTheme="minorHAnsi" w:hAnsiTheme="minorHAnsi" w:cstheme="minorHAnsi"/>
          <w:sz w:val="24"/>
          <w:szCs w:val="24"/>
        </w:rPr>
        <w:t>6 („Ja i mój uśmiech”) oraz nauczycielom.</w:t>
      </w:r>
    </w:p>
    <w:p w14:paraId="7BF712CB" w14:textId="77777777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Materiały edukacyjne przekazane Uczestnikowi nie mogą być zmieniane, modyfikowane i są chronione prawem autorskim. Materiały nie mogą  być wykorzystywane w celach komercyjnych.</w:t>
      </w:r>
    </w:p>
    <w:p w14:paraId="5098E4B7" w14:textId="1C7F0947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 xml:space="preserve">Ilość materiałów edukacyjnych przekazanych Uczestnikowi będzie ustalana przez </w:t>
      </w:r>
      <w:r w:rsidR="003275E9" w:rsidRPr="00DC5828">
        <w:rPr>
          <w:rFonts w:asciiTheme="minorHAnsi" w:hAnsiTheme="minorHAnsi" w:cstheme="minorHAnsi"/>
          <w:sz w:val="24"/>
          <w:szCs w:val="24"/>
        </w:rPr>
        <w:t>Koordynatora Okręgowego</w:t>
      </w:r>
      <w:r w:rsidRPr="00DC5828">
        <w:rPr>
          <w:rFonts w:asciiTheme="minorHAnsi" w:hAnsiTheme="minorHAnsi" w:cstheme="minorHAnsi"/>
          <w:sz w:val="24"/>
          <w:szCs w:val="24"/>
        </w:rPr>
        <w:t>. Wszelkie zmiany ilości dostarczonych zestawów edukacyjnych będą rozpatrywane indywidualnie.</w:t>
      </w:r>
    </w:p>
    <w:p w14:paraId="148B1AC6" w14:textId="77777777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Udział w Programie, udział Beneficjentów w Programie, materiały edukacyjne dla Beneficjentów są całkowicie bezpłatne.</w:t>
      </w:r>
    </w:p>
    <w:p w14:paraId="06D4B06C" w14:textId="0142053E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W przypadku rezygnacji z uczestnictwa w Programie Uczestnik ma obowiązek powiadomić o tym Koordynatora Okręgowego, który następnie powiadamia Organizator</w:t>
      </w:r>
      <w:r w:rsidR="007A0AE3">
        <w:rPr>
          <w:rFonts w:asciiTheme="minorHAnsi" w:hAnsiTheme="minorHAnsi" w:cstheme="minorHAnsi"/>
          <w:sz w:val="24"/>
          <w:szCs w:val="24"/>
        </w:rPr>
        <w:t>ów</w:t>
      </w:r>
      <w:r w:rsidRPr="00DC5828">
        <w:rPr>
          <w:rFonts w:asciiTheme="minorHAnsi" w:hAnsiTheme="minorHAnsi" w:cstheme="minorHAnsi"/>
          <w:sz w:val="24"/>
          <w:szCs w:val="24"/>
        </w:rPr>
        <w:t>.</w:t>
      </w:r>
    </w:p>
    <w:p w14:paraId="719EDC19" w14:textId="3FA32F36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Rezygnacja oznacza, że w szkole nie zostaną przeprowadzone lekcje edukacyjne. Szkoła nie otrzyma także materiałów edukacyjnych dla uczniów, których mowa w § 4 ust. 8 niniejszego Regulaminu.</w:t>
      </w:r>
    </w:p>
    <w:p w14:paraId="0A6F5228" w14:textId="1A828994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 xml:space="preserve">Zgłoszenie się do Programu następuje poprzez przesłanie drogą elektroniczną wiadomości z potwierdzeniem chęci takiego udziału. Wiadomość powinna być przesłana na adres: Koordynatora Okręgowego. Zgłoszenie składa się z następujących elementów: </w:t>
      </w:r>
    </w:p>
    <w:p w14:paraId="6BAF7376" w14:textId="3D0121CF" w:rsidR="00AD02DF" w:rsidRPr="00DC5828" w:rsidRDefault="00AD02DF" w:rsidP="004F5F1E">
      <w:pPr>
        <w:pStyle w:val="Akapitzlist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Potwierdzenie przystąpienia do Programu przez dyrekcję szkoły (skan pisma lub</w:t>
      </w:r>
      <w:r w:rsidR="00F83B4D">
        <w:rPr>
          <w:rFonts w:asciiTheme="minorHAnsi" w:hAnsiTheme="minorHAnsi" w:cstheme="minorHAnsi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>potwierdzenie w wiadomości elektronicznej). Potwierdzenie oznacza jednoczesną akceptację oraz spełnienie warunków określonych w §4 Regulaminu. W przypadku, gdy okaże się, że dana szkoła nie spełnia warunków określonych w §4, Organizatorzy nie będą zobowiązani do przeprowadzenia Programu w tej szkole.</w:t>
      </w:r>
    </w:p>
    <w:p w14:paraId="44ED7924" w14:textId="6B7EB796" w:rsidR="00AD02DF" w:rsidRPr="00DC5828" w:rsidRDefault="00AD02DF" w:rsidP="004F5F1E">
      <w:pPr>
        <w:pStyle w:val="Akapitzlist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lastRenderedPageBreak/>
        <w:t>Podanie danych szkoły podstawowej występującej w roli Uczestnika Programu.</w:t>
      </w:r>
    </w:p>
    <w:p w14:paraId="654D3CE8" w14:textId="7755E129" w:rsidR="00AD02DF" w:rsidRPr="00DC5828" w:rsidRDefault="00AD02DF" w:rsidP="004F5F1E">
      <w:pPr>
        <w:pStyle w:val="Akapitzlist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Wyznaczenie osoby kontaktowej – Koordynatora Projektu, w celu ustalenia wszystkich szczegółów dotyczących współpracy z Uczestnikiem w ramach Programu.</w:t>
      </w:r>
    </w:p>
    <w:p w14:paraId="631D7243" w14:textId="41EF1EB8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 xml:space="preserve">Uczestnikom Programu nie przysługuje jakiekolwiek wynagrodzenie za użyczenie powierzchni w celu przeprowadzenia lekcji edukacyjnych. Bezpieczeństwo Beneficjentów        </w:t>
      </w:r>
      <w:r w:rsidR="00822BCD">
        <w:rPr>
          <w:rFonts w:asciiTheme="minorHAnsi" w:hAnsiTheme="minorHAnsi" w:cstheme="minorHAnsi"/>
          <w:sz w:val="24"/>
          <w:szCs w:val="24"/>
        </w:rPr>
        <w:t>i </w:t>
      </w:r>
      <w:r w:rsidRPr="00DC5828">
        <w:rPr>
          <w:rFonts w:asciiTheme="minorHAnsi" w:hAnsiTheme="minorHAnsi" w:cstheme="minorHAnsi"/>
          <w:sz w:val="24"/>
          <w:szCs w:val="24"/>
        </w:rPr>
        <w:t>Realizatorów na terenie szkoły zapewnia Uczestnik Programu.</w:t>
      </w:r>
    </w:p>
    <w:p w14:paraId="7A8432D4" w14:textId="0326E589" w:rsidR="00AD02DF" w:rsidRPr="00DC5828" w:rsidRDefault="00AD02DF" w:rsidP="00F83B4D">
      <w:pPr>
        <w:pStyle w:val="Akapitzlist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 xml:space="preserve">W ramach Programu Organizatorzy i Partnerzy będą prowadzić dokumentację fotograficzną i video z akcji wśród dzieci, których rodzice lub opiekunowie prawni wyrazili na to zgodę na piśmie. Zdjęcia lub nagrania będą rozpowszechniane w całości lub częściach przez Organizatorów Programu oraz jego Partnerów na potrzeby prowadzenia komunikacji               </w:t>
      </w:r>
      <w:r w:rsidR="00731BE5">
        <w:rPr>
          <w:rFonts w:asciiTheme="minorHAnsi" w:hAnsiTheme="minorHAnsi" w:cstheme="minorHAnsi"/>
          <w:sz w:val="24"/>
          <w:szCs w:val="24"/>
        </w:rPr>
        <w:t>o </w:t>
      </w:r>
      <w:r w:rsidRPr="00DC5828">
        <w:rPr>
          <w:rFonts w:asciiTheme="minorHAnsi" w:hAnsiTheme="minorHAnsi" w:cstheme="minorHAnsi"/>
          <w:sz w:val="24"/>
          <w:szCs w:val="24"/>
        </w:rPr>
        <w:t>Programie w mediach oraz wewnątrz firm Organizatora i Partnerów, bez ograniczeń terytorialnych i czasowych za pośrednictwem dowolnego medium (na podstawie art. 81. ust. 1. Ustawy o prawie autorskim i prawach pokrewnych z dnia 4 lutego 1994 r., Dz. U. 2006 r. Nr 90 poz. 631 z późniejszymi zmianami).</w:t>
      </w:r>
    </w:p>
    <w:p w14:paraId="3C9EF669" w14:textId="77777777" w:rsidR="00AD02DF" w:rsidRPr="00DC5828" w:rsidRDefault="00AD02DF" w:rsidP="00265683">
      <w:pPr>
        <w:tabs>
          <w:tab w:val="left" w:pos="384"/>
        </w:tabs>
        <w:spacing w:before="2" w:line="254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395FFCAD" w14:textId="77777777" w:rsidR="00AD02DF" w:rsidRPr="00DC5828" w:rsidRDefault="00AD02DF" w:rsidP="00265683">
      <w:pPr>
        <w:tabs>
          <w:tab w:val="left" w:pos="384"/>
        </w:tabs>
        <w:spacing w:before="2" w:line="254" w:lineRule="auto"/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5828">
        <w:rPr>
          <w:rFonts w:asciiTheme="minorHAnsi" w:hAnsiTheme="minorHAnsi" w:cstheme="minorHAnsi"/>
          <w:b/>
          <w:sz w:val="24"/>
          <w:szCs w:val="24"/>
        </w:rPr>
        <w:t>§5 Postanowienia końcowe</w:t>
      </w:r>
    </w:p>
    <w:p w14:paraId="326D4D38" w14:textId="77777777" w:rsidR="00AD02DF" w:rsidRPr="00DC5828" w:rsidRDefault="00AD02DF" w:rsidP="00265683">
      <w:pPr>
        <w:tabs>
          <w:tab w:val="left" w:pos="384"/>
        </w:tabs>
        <w:spacing w:before="2" w:line="254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2638250D" w14:textId="75F94945" w:rsidR="00AD02DF" w:rsidRPr="00DC5828" w:rsidRDefault="00AD02DF" w:rsidP="004F5F1E">
      <w:pPr>
        <w:pStyle w:val="Akapitzlist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Regulamin</w:t>
      </w:r>
      <w:r w:rsidRPr="00DC5828">
        <w:rPr>
          <w:rFonts w:asciiTheme="minorHAnsi" w:hAnsiTheme="minorHAnsi" w:cstheme="minorHAnsi"/>
          <w:sz w:val="24"/>
          <w:szCs w:val="24"/>
        </w:rPr>
        <w:tab/>
        <w:t xml:space="preserve"> znajduje się </w:t>
      </w:r>
      <w:r w:rsidR="006B52E2" w:rsidRPr="00DC5828">
        <w:rPr>
          <w:rFonts w:asciiTheme="minorHAnsi" w:hAnsiTheme="minorHAnsi" w:cstheme="minorHAnsi"/>
          <w:sz w:val="24"/>
          <w:szCs w:val="24"/>
        </w:rPr>
        <w:t xml:space="preserve">na stronie </w:t>
      </w:r>
      <w:hyperlink r:id="rId11" w:history="1">
        <w:r w:rsidR="006B52E2" w:rsidRPr="004F5F1E">
          <w:rPr>
            <w:rFonts w:asciiTheme="minorHAnsi" w:hAnsiTheme="minorHAnsi" w:cstheme="minorHAnsi"/>
            <w:sz w:val="24"/>
            <w:szCs w:val="24"/>
          </w:rPr>
          <w:t>www.pck.pl</w:t>
        </w:r>
      </w:hyperlink>
      <w:r w:rsidR="006B52E2" w:rsidRPr="00DC5828">
        <w:rPr>
          <w:rFonts w:asciiTheme="minorHAnsi" w:hAnsiTheme="minorHAnsi" w:cstheme="minorHAnsi"/>
          <w:sz w:val="24"/>
          <w:szCs w:val="24"/>
        </w:rPr>
        <w:t xml:space="preserve"> w zakładce Co robimy/Promocja Zdrowia/Dziel się Uśmiechem</w:t>
      </w:r>
      <w:r w:rsidRPr="00DC5828">
        <w:rPr>
          <w:rFonts w:asciiTheme="minorHAnsi" w:hAnsiTheme="minorHAnsi" w:cstheme="minorHAnsi"/>
          <w:sz w:val="24"/>
          <w:szCs w:val="24"/>
        </w:rPr>
        <w:t>.</w:t>
      </w:r>
    </w:p>
    <w:p w14:paraId="31367A3D" w14:textId="2A18E0BB" w:rsidR="00AD02DF" w:rsidRPr="00DC5828" w:rsidRDefault="00AD02DF" w:rsidP="004F5F1E">
      <w:pPr>
        <w:pStyle w:val="Akapitzlist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O ewentualnych zmianach w Regulaminie Organizatorzy będą informować na stronie www.pck.pl oraz www.mojorbit.pl</w:t>
      </w:r>
      <w:r w:rsidR="00A13937">
        <w:rPr>
          <w:rFonts w:asciiTheme="minorHAnsi" w:hAnsiTheme="minorHAnsi" w:cstheme="minorHAnsi"/>
          <w:sz w:val="24"/>
          <w:szCs w:val="24"/>
        </w:rPr>
        <w:t>/dziel-sie-usmiechem</w:t>
      </w:r>
      <w:r w:rsidRPr="00DC5828">
        <w:rPr>
          <w:rFonts w:asciiTheme="minorHAnsi" w:hAnsiTheme="minorHAnsi" w:cstheme="minorHAnsi"/>
          <w:sz w:val="24"/>
          <w:szCs w:val="24"/>
        </w:rPr>
        <w:t>.</w:t>
      </w:r>
    </w:p>
    <w:p w14:paraId="11FC3674" w14:textId="2F8F9F5E" w:rsidR="00AD02DF" w:rsidRPr="00DC5828" w:rsidRDefault="00AD02DF" w:rsidP="004F5F1E">
      <w:pPr>
        <w:pStyle w:val="Akapitzlist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 xml:space="preserve">Nieprzestrzeganie postanowień Regulaminu Programu przez Uczestnika Programu będzie oznaczało jego wykluczenie z udziału w </w:t>
      </w:r>
      <w:r w:rsidR="00250448">
        <w:rPr>
          <w:rFonts w:asciiTheme="minorHAnsi" w:hAnsiTheme="minorHAnsi" w:cstheme="minorHAnsi"/>
          <w:sz w:val="24"/>
          <w:szCs w:val="24"/>
        </w:rPr>
        <w:t>programie</w:t>
      </w:r>
      <w:r w:rsidR="00250448" w:rsidRPr="00DC5828">
        <w:rPr>
          <w:rFonts w:asciiTheme="minorHAnsi" w:hAnsiTheme="minorHAnsi" w:cstheme="minorHAnsi"/>
          <w:sz w:val="24"/>
          <w:szCs w:val="24"/>
        </w:rPr>
        <w:t xml:space="preserve"> </w:t>
      </w:r>
      <w:r w:rsidRPr="00DC5828">
        <w:rPr>
          <w:rFonts w:asciiTheme="minorHAnsi" w:hAnsiTheme="minorHAnsi" w:cstheme="minorHAnsi"/>
          <w:sz w:val="24"/>
          <w:szCs w:val="24"/>
        </w:rPr>
        <w:t xml:space="preserve">„Dziel się </w:t>
      </w:r>
      <w:r w:rsidR="00250448">
        <w:rPr>
          <w:rFonts w:asciiTheme="minorHAnsi" w:hAnsiTheme="minorHAnsi" w:cstheme="minorHAnsi"/>
          <w:sz w:val="24"/>
          <w:szCs w:val="24"/>
        </w:rPr>
        <w:t>U</w:t>
      </w:r>
      <w:r w:rsidR="00250448" w:rsidRPr="00DC5828">
        <w:rPr>
          <w:rFonts w:asciiTheme="minorHAnsi" w:hAnsiTheme="minorHAnsi" w:cstheme="minorHAnsi"/>
          <w:sz w:val="24"/>
          <w:szCs w:val="24"/>
        </w:rPr>
        <w:t>śmiechem</w:t>
      </w:r>
      <w:r w:rsidRPr="00DC5828">
        <w:rPr>
          <w:rFonts w:asciiTheme="minorHAnsi" w:hAnsiTheme="minorHAnsi" w:cstheme="minorHAnsi"/>
          <w:sz w:val="24"/>
          <w:szCs w:val="24"/>
        </w:rPr>
        <w:t>”.</w:t>
      </w:r>
    </w:p>
    <w:p w14:paraId="13C1ADC6" w14:textId="72E35BE2" w:rsidR="00AD02DF" w:rsidRPr="00DC5828" w:rsidRDefault="00AD02DF" w:rsidP="004F5F1E">
      <w:pPr>
        <w:pStyle w:val="Akapitzlist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Organizator Programu nie ponosi odpowiedzialności za działania operatorów pocztowych oraz telekomunikacyjnych, jak również za przesyłanie oraz terminowość przesyłania danych poprzez sieć Internet i sieci telekomunikacyjne, ani za przerwy i inne nieprawidłowości w funkcjonowaniu stron internetowych wykorzystywanych do przeprowadzenia Programu lub za trudności w dostępie do takich stron i przekazaniu (zapisaniu) koniecznych informacji.</w:t>
      </w:r>
    </w:p>
    <w:p w14:paraId="05D31B86" w14:textId="7705D8F5" w:rsidR="000626C0" w:rsidRPr="00DC5828" w:rsidRDefault="000626C0" w:rsidP="004F5F1E">
      <w:pPr>
        <w:pStyle w:val="Akapitzlist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DC5828">
        <w:rPr>
          <w:rFonts w:asciiTheme="minorHAnsi" w:hAnsiTheme="minorHAnsi" w:cstheme="minorHAnsi"/>
          <w:sz w:val="24"/>
          <w:szCs w:val="24"/>
        </w:rPr>
        <w:t>W sprawach nieuregulowanych niniejszym Regulaminem zastosowanie znajdą powszechnie obowiązujące przepisy prawa, w szczególności zaś odpowiednie przepisy Kodeksu Cywilnego, ustawy o prawie autorskim i prawach pokrewnych oraz ustawy o ochronie danych osobowych.</w:t>
      </w:r>
    </w:p>
    <w:p w14:paraId="08345029" w14:textId="77777777" w:rsidR="00AD02DF" w:rsidRPr="00DC5828" w:rsidRDefault="00AD02DF" w:rsidP="00265683">
      <w:pPr>
        <w:tabs>
          <w:tab w:val="left" w:pos="384"/>
        </w:tabs>
        <w:spacing w:before="2" w:line="254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7F42BDDE" w14:textId="77777777" w:rsidR="00407801" w:rsidRPr="00DC5828" w:rsidRDefault="00407801" w:rsidP="00265683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sectPr w:rsidR="00407801" w:rsidRPr="00DC5828" w:rsidSect="00F83B4D">
      <w:pgSz w:w="11910" w:h="16840"/>
      <w:pgMar w:top="1360" w:right="1298" w:bottom="278" w:left="129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7978" w16cex:dateUtc="2020-07-14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885666" w16cid:durableId="22B867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C12F9" w14:textId="77777777" w:rsidR="001E6EEA" w:rsidRDefault="001E6EEA" w:rsidP="00AD02DF">
      <w:r>
        <w:separator/>
      </w:r>
    </w:p>
  </w:endnote>
  <w:endnote w:type="continuationSeparator" w:id="0">
    <w:p w14:paraId="4DB7D126" w14:textId="77777777" w:rsidR="001E6EEA" w:rsidRDefault="001E6EEA" w:rsidP="00AD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B9DBA" w14:textId="77777777" w:rsidR="001E6EEA" w:rsidRDefault="001E6EEA" w:rsidP="00AD02DF">
      <w:r>
        <w:separator/>
      </w:r>
    </w:p>
  </w:footnote>
  <w:footnote w:type="continuationSeparator" w:id="0">
    <w:p w14:paraId="2CEF5CE2" w14:textId="77777777" w:rsidR="001E6EEA" w:rsidRDefault="001E6EEA" w:rsidP="00AD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50A"/>
    <w:multiLevelType w:val="hybridMultilevel"/>
    <w:tmpl w:val="C5BEC166"/>
    <w:lvl w:ilvl="0" w:tplc="032E4EA4">
      <w:start w:val="1"/>
      <w:numFmt w:val="decimal"/>
      <w:lvlText w:val="%1."/>
      <w:lvlJc w:val="left"/>
      <w:pPr>
        <w:ind w:left="116" w:hanging="425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71EB400">
      <w:numFmt w:val="bullet"/>
      <w:lvlText w:val="•"/>
      <w:lvlJc w:val="left"/>
      <w:pPr>
        <w:ind w:left="1038" w:hanging="425"/>
      </w:pPr>
      <w:rPr>
        <w:rFonts w:hint="default"/>
        <w:lang w:val="pl-PL" w:eastAsia="pl-PL" w:bidi="pl-PL"/>
      </w:rPr>
    </w:lvl>
    <w:lvl w:ilvl="2" w:tplc="19BA4D8A">
      <w:numFmt w:val="bullet"/>
      <w:lvlText w:val="•"/>
      <w:lvlJc w:val="left"/>
      <w:pPr>
        <w:ind w:left="1957" w:hanging="425"/>
      </w:pPr>
      <w:rPr>
        <w:rFonts w:hint="default"/>
        <w:lang w:val="pl-PL" w:eastAsia="pl-PL" w:bidi="pl-PL"/>
      </w:rPr>
    </w:lvl>
    <w:lvl w:ilvl="3" w:tplc="1932047A">
      <w:numFmt w:val="bullet"/>
      <w:lvlText w:val="•"/>
      <w:lvlJc w:val="left"/>
      <w:pPr>
        <w:ind w:left="2875" w:hanging="425"/>
      </w:pPr>
      <w:rPr>
        <w:rFonts w:hint="default"/>
        <w:lang w:val="pl-PL" w:eastAsia="pl-PL" w:bidi="pl-PL"/>
      </w:rPr>
    </w:lvl>
    <w:lvl w:ilvl="4" w:tplc="406CEB80">
      <w:numFmt w:val="bullet"/>
      <w:lvlText w:val="•"/>
      <w:lvlJc w:val="left"/>
      <w:pPr>
        <w:ind w:left="3794" w:hanging="425"/>
      </w:pPr>
      <w:rPr>
        <w:rFonts w:hint="default"/>
        <w:lang w:val="pl-PL" w:eastAsia="pl-PL" w:bidi="pl-PL"/>
      </w:rPr>
    </w:lvl>
    <w:lvl w:ilvl="5" w:tplc="1F72BC5C">
      <w:numFmt w:val="bullet"/>
      <w:lvlText w:val="•"/>
      <w:lvlJc w:val="left"/>
      <w:pPr>
        <w:ind w:left="4713" w:hanging="425"/>
      </w:pPr>
      <w:rPr>
        <w:rFonts w:hint="default"/>
        <w:lang w:val="pl-PL" w:eastAsia="pl-PL" w:bidi="pl-PL"/>
      </w:rPr>
    </w:lvl>
    <w:lvl w:ilvl="6" w:tplc="CA8628B4">
      <w:numFmt w:val="bullet"/>
      <w:lvlText w:val="•"/>
      <w:lvlJc w:val="left"/>
      <w:pPr>
        <w:ind w:left="5631" w:hanging="425"/>
      </w:pPr>
      <w:rPr>
        <w:rFonts w:hint="default"/>
        <w:lang w:val="pl-PL" w:eastAsia="pl-PL" w:bidi="pl-PL"/>
      </w:rPr>
    </w:lvl>
    <w:lvl w:ilvl="7" w:tplc="EAE86D0A">
      <w:numFmt w:val="bullet"/>
      <w:lvlText w:val="•"/>
      <w:lvlJc w:val="left"/>
      <w:pPr>
        <w:ind w:left="6550" w:hanging="425"/>
      </w:pPr>
      <w:rPr>
        <w:rFonts w:hint="default"/>
        <w:lang w:val="pl-PL" w:eastAsia="pl-PL" w:bidi="pl-PL"/>
      </w:rPr>
    </w:lvl>
    <w:lvl w:ilvl="8" w:tplc="82C66FA6">
      <w:numFmt w:val="bullet"/>
      <w:lvlText w:val="•"/>
      <w:lvlJc w:val="left"/>
      <w:pPr>
        <w:ind w:left="7469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CEF26AD"/>
    <w:multiLevelType w:val="hybridMultilevel"/>
    <w:tmpl w:val="EC2CD64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AB226DA"/>
    <w:multiLevelType w:val="hybridMultilevel"/>
    <w:tmpl w:val="7E260CCA"/>
    <w:lvl w:ilvl="0" w:tplc="2752FF8E">
      <w:start w:val="1"/>
      <w:numFmt w:val="decimal"/>
      <w:lvlText w:val="%1."/>
      <w:lvlJc w:val="left"/>
      <w:pPr>
        <w:ind w:left="114" w:hanging="21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1743192">
      <w:numFmt w:val="bullet"/>
      <w:lvlText w:val="•"/>
      <w:lvlJc w:val="left"/>
      <w:pPr>
        <w:ind w:left="1038" w:hanging="219"/>
      </w:pPr>
      <w:rPr>
        <w:rFonts w:hint="default"/>
        <w:lang w:val="pl-PL" w:eastAsia="pl-PL" w:bidi="pl-PL"/>
      </w:rPr>
    </w:lvl>
    <w:lvl w:ilvl="2" w:tplc="36CEEEB2">
      <w:numFmt w:val="bullet"/>
      <w:lvlText w:val="•"/>
      <w:lvlJc w:val="left"/>
      <w:pPr>
        <w:ind w:left="1957" w:hanging="219"/>
      </w:pPr>
      <w:rPr>
        <w:rFonts w:hint="default"/>
        <w:lang w:val="pl-PL" w:eastAsia="pl-PL" w:bidi="pl-PL"/>
      </w:rPr>
    </w:lvl>
    <w:lvl w:ilvl="3" w:tplc="AFFE3A38">
      <w:numFmt w:val="bullet"/>
      <w:lvlText w:val="•"/>
      <w:lvlJc w:val="left"/>
      <w:pPr>
        <w:ind w:left="2875" w:hanging="219"/>
      </w:pPr>
      <w:rPr>
        <w:rFonts w:hint="default"/>
        <w:lang w:val="pl-PL" w:eastAsia="pl-PL" w:bidi="pl-PL"/>
      </w:rPr>
    </w:lvl>
    <w:lvl w:ilvl="4" w:tplc="FEA49BBE">
      <w:numFmt w:val="bullet"/>
      <w:lvlText w:val="•"/>
      <w:lvlJc w:val="left"/>
      <w:pPr>
        <w:ind w:left="3794" w:hanging="219"/>
      </w:pPr>
      <w:rPr>
        <w:rFonts w:hint="default"/>
        <w:lang w:val="pl-PL" w:eastAsia="pl-PL" w:bidi="pl-PL"/>
      </w:rPr>
    </w:lvl>
    <w:lvl w:ilvl="5" w:tplc="68C835A6">
      <w:numFmt w:val="bullet"/>
      <w:lvlText w:val="•"/>
      <w:lvlJc w:val="left"/>
      <w:pPr>
        <w:ind w:left="4713" w:hanging="219"/>
      </w:pPr>
      <w:rPr>
        <w:rFonts w:hint="default"/>
        <w:lang w:val="pl-PL" w:eastAsia="pl-PL" w:bidi="pl-PL"/>
      </w:rPr>
    </w:lvl>
    <w:lvl w:ilvl="6" w:tplc="8A0A04BA">
      <w:numFmt w:val="bullet"/>
      <w:lvlText w:val="•"/>
      <w:lvlJc w:val="left"/>
      <w:pPr>
        <w:ind w:left="5631" w:hanging="219"/>
      </w:pPr>
      <w:rPr>
        <w:rFonts w:hint="default"/>
        <w:lang w:val="pl-PL" w:eastAsia="pl-PL" w:bidi="pl-PL"/>
      </w:rPr>
    </w:lvl>
    <w:lvl w:ilvl="7" w:tplc="D0A263FC">
      <w:numFmt w:val="bullet"/>
      <w:lvlText w:val="•"/>
      <w:lvlJc w:val="left"/>
      <w:pPr>
        <w:ind w:left="6550" w:hanging="219"/>
      </w:pPr>
      <w:rPr>
        <w:rFonts w:hint="default"/>
        <w:lang w:val="pl-PL" w:eastAsia="pl-PL" w:bidi="pl-PL"/>
      </w:rPr>
    </w:lvl>
    <w:lvl w:ilvl="8" w:tplc="258CDF52">
      <w:numFmt w:val="bullet"/>
      <w:lvlText w:val="•"/>
      <w:lvlJc w:val="left"/>
      <w:pPr>
        <w:ind w:left="7469" w:hanging="219"/>
      </w:pPr>
      <w:rPr>
        <w:rFonts w:hint="default"/>
        <w:lang w:val="pl-PL" w:eastAsia="pl-PL" w:bidi="pl-PL"/>
      </w:rPr>
    </w:lvl>
  </w:abstractNum>
  <w:abstractNum w:abstractNumId="3" w15:restartNumberingAfterBreak="0">
    <w:nsid w:val="4BD74D09"/>
    <w:multiLevelType w:val="hybridMultilevel"/>
    <w:tmpl w:val="33B077BC"/>
    <w:lvl w:ilvl="0" w:tplc="1F6CC65E">
      <w:start w:val="1"/>
      <w:numFmt w:val="decimal"/>
      <w:lvlText w:val="%1."/>
      <w:lvlJc w:val="left"/>
      <w:pPr>
        <w:ind w:left="114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83A"/>
    <w:multiLevelType w:val="hybridMultilevel"/>
    <w:tmpl w:val="27765B96"/>
    <w:lvl w:ilvl="0" w:tplc="25F8F98E">
      <w:start w:val="2"/>
      <w:numFmt w:val="lowerLetter"/>
      <w:lvlText w:val="%1)"/>
      <w:lvlJc w:val="left"/>
      <w:pPr>
        <w:ind w:left="115" w:hanging="233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pl-PL" w:bidi="pl-PL"/>
      </w:rPr>
    </w:lvl>
    <w:lvl w:ilvl="1" w:tplc="66B25B1E">
      <w:numFmt w:val="bullet"/>
      <w:lvlText w:val="•"/>
      <w:lvlJc w:val="left"/>
      <w:pPr>
        <w:ind w:left="1038" w:hanging="233"/>
      </w:pPr>
      <w:rPr>
        <w:rFonts w:hint="default"/>
        <w:lang w:val="pl-PL" w:eastAsia="pl-PL" w:bidi="pl-PL"/>
      </w:rPr>
    </w:lvl>
    <w:lvl w:ilvl="2" w:tplc="0A4A19BE">
      <w:numFmt w:val="bullet"/>
      <w:lvlText w:val="•"/>
      <w:lvlJc w:val="left"/>
      <w:pPr>
        <w:ind w:left="1957" w:hanging="233"/>
      </w:pPr>
      <w:rPr>
        <w:rFonts w:hint="default"/>
        <w:lang w:val="pl-PL" w:eastAsia="pl-PL" w:bidi="pl-PL"/>
      </w:rPr>
    </w:lvl>
    <w:lvl w:ilvl="3" w:tplc="108AEF6A">
      <w:numFmt w:val="bullet"/>
      <w:lvlText w:val="•"/>
      <w:lvlJc w:val="left"/>
      <w:pPr>
        <w:ind w:left="2875" w:hanging="233"/>
      </w:pPr>
      <w:rPr>
        <w:rFonts w:hint="default"/>
        <w:lang w:val="pl-PL" w:eastAsia="pl-PL" w:bidi="pl-PL"/>
      </w:rPr>
    </w:lvl>
    <w:lvl w:ilvl="4" w:tplc="476207AE">
      <w:numFmt w:val="bullet"/>
      <w:lvlText w:val="•"/>
      <w:lvlJc w:val="left"/>
      <w:pPr>
        <w:ind w:left="3794" w:hanging="233"/>
      </w:pPr>
      <w:rPr>
        <w:rFonts w:hint="default"/>
        <w:lang w:val="pl-PL" w:eastAsia="pl-PL" w:bidi="pl-PL"/>
      </w:rPr>
    </w:lvl>
    <w:lvl w:ilvl="5" w:tplc="222A1D00">
      <w:numFmt w:val="bullet"/>
      <w:lvlText w:val="•"/>
      <w:lvlJc w:val="left"/>
      <w:pPr>
        <w:ind w:left="4713" w:hanging="233"/>
      </w:pPr>
      <w:rPr>
        <w:rFonts w:hint="default"/>
        <w:lang w:val="pl-PL" w:eastAsia="pl-PL" w:bidi="pl-PL"/>
      </w:rPr>
    </w:lvl>
    <w:lvl w:ilvl="6" w:tplc="F62A6A54">
      <w:numFmt w:val="bullet"/>
      <w:lvlText w:val="•"/>
      <w:lvlJc w:val="left"/>
      <w:pPr>
        <w:ind w:left="5631" w:hanging="233"/>
      </w:pPr>
      <w:rPr>
        <w:rFonts w:hint="default"/>
        <w:lang w:val="pl-PL" w:eastAsia="pl-PL" w:bidi="pl-PL"/>
      </w:rPr>
    </w:lvl>
    <w:lvl w:ilvl="7" w:tplc="788E48B4">
      <w:numFmt w:val="bullet"/>
      <w:lvlText w:val="•"/>
      <w:lvlJc w:val="left"/>
      <w:pPr>
        <w:ind w:left="6550" w:hanging="233"/>
      </w:pPr>
      <w:rPr>
        <w:rFonts w:hint="default"/>
        <w:lang w:val="pl-PL" w:eastAsia="pl-PL" w:bidi="pl-PL"/>
      </w:rPr>
    </w:lvl>
    <w:lvl w:ilvl="8" w:tplc="96920D8A">
      <w:numFmt w:val="bullet"/>
      <w:lvlText w:val="•"/>
      <w:lvlJc w:val="left"/>
      <w:pPr>
        <w:ind w:left="7469" w:hanging="233"/>
      </w:pPr>
      <w:rPr>
        <w:rFonts w:hint="default"/>
        <w:lang w:val="pl-PL" w:eastAsia="pl-PL" w:bidi="pl-PL"/>
      </w:rPr>
    </w:lvl>
  </w:abstractNum>
  <w:abstractNum w:abstractNumId="5" w15:restartNumberingAfterBreak="0">
    <w:nsid w:val="609336DA"/>
    <w:multiLevelType w:val="hybridMultilevel"/>
    <w:tmpl w:val="0A14EB68"/>
    <w:lvl w:ilvl="0" w:tplc="85823D7C">
      <w:start w:val="13"/>
      <w:numFmt w:val="decimal"/>
      <w:lvlText w:val="%1."/>
      <w:lvlJc w:val="left"/>
      <w:pPr>
        <w:ind w:left="115" w:hanging="32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30455D8">
      <w:numFmt w:val="bullet"/>
      <w:lvlText w:val="•"/>
      <w:lvlJc w:val="left"/>
      <w:pPr>
        <w:ind w:left="1038" w:hanging="324"/>
      </w:pPr>
      <w:rPr>
        <w:rFonts w:hint="default"/>
        <w:lang w:val="pl-PL" w:eastAsia="pl-PL" w:bidi="pl-PL"/>
      </w:rPr>
    </w:lvl>
    <w:lvl w:ilvl="2" w:tplc="DBD62B08">
      <w:numFmt w:val="bullet"/>
      <w:lvlText w:val="•"/>
      <w:lvlJc w:val="left"/>
      <w:pPr>
        <w:ind w:left="1957" w:hanging="324"/>
      </w:pPr>
      <w:rPr>
        <w:rFonts w:hint="default"/>
        <w:lang w:val="pl-PL" w:eastAsia="pl-PL" w:bidi="pl-PL"/>
      </w:rPr>
    </w:lvl>
    <w:lvl w:ilvl="3" w:tplc="468E08E2">
      <w:numFmt w:val="bullet"/>
      <w:lvlText w:val="•"/>
      <w:lvlJc w:val="left"/>
      <w:pPr>
        <w:ind w:left="2875" w:hanging="324"/>
      </w:pPr>
      <w:rPr>
        <w:rFonts w:hint="default"/>
        <w:lang w:val="pl-PL" w:eastAsia="pl-PL" w:bidi="pl-PL"/>
      </w:rPr>
    </w:lvl>
    <w:lvl w:ilvl="4" w:tplc="2D1C1522">
      <w:numFmt w:val="bullet"/>
      <w:lvlText w:val="•"/>
      <w:lvlJc w:val="left"/>
      <w:pPr>
        <w:ind w:left="3794" w:hanging="324"/>
      </w:pPr>
      <w:rPr>
        <w:rFonts w:hint="default"/>
        <w:lang w:val="pl-PL" w:eastAsia="pl-PL" w:bidi="pl-PL"/>
      </w:rPr>
    </w:lvl>
    <w:lvl w:ilvl="5" w:tplc="28A82DAA">
      <w:numFmt w:val="bullet"/>
      <w:lvlText w:val="•"/>
      <w:lvlJc w:val="left"/>
      <w:pPr>
        <w:ind w:left="4713" w:hanging="324"/>
      </w:pPr>
      <w:rPr>
        <w:rFonts w:hint="default"/>
        <w:lang w:val="pl-PL" w:eastAsia="pl-PL" w:bidi="pl-PL"/>
      </w:rPr>
    </w:lvl>
    <w:lvl w:ilvl="6" w:tplc="4C409AE2">
      <w:numFmt w:val="bullet"/>
      <w:lvlText w:val="•"/>
      <w:lvlJc w:val="left"/>
      <w:pPr>
        <w:ind w:left="5631" w:hanging="324"/>
      </w:pPr>
      <w:rPr>
        <w:rFonts w:hint="default"/>
        <w:lang w:val="pl-PL" w:eastAsia="pl-PL" w:bidi="pl-PL"/>
      </w:rPr>
    </w:lvl>
    <w:lvl w:ilvl="7" w:tplc="6AEC8224">
      <w:numFmt w:val="bullet"/>
      <w:lvlText w:val="•"/>
      <w:lvlJc w:val="left"/>
      <w:pPr>
        <w:ind w:left="6550" w:hanging="324"/>
      </w:pPr>
      <w:rPr>
        <w:rFonts w:hint="default"/>
        <w:lang w:val="pl-PL" w:eastAsia="pl-PL" w:bidi="pl-PL"/>
      </w:rPr>
    </w:lvl>
    <w:lvl w:ilvl="8" w:tplc="06A6766A">
      <w:numFmt w:val="bullet"/>
      <w:lvlText w:val="•"/>
      <w:lvlJc w:val="left"/>
      <w:pPr>
        <w:ind w:left="7469" w:hanging="324"/>
      </w:pPr>
      <w:rPr>
        <w:rFonts w:hint="default"/>
        <w:lang w:val="pl-PL" w:eastAsia="pl-PL" w:bidi="pl-PL"/>
      </w:rPr>
    </w:lvl>
  </w:abstractNum>
  <w:abstractNum w:abstractNumId="6" w15:restartNumberingAfterBreak="0">
    <w:nsid w:val="6D4B27DF"/>
    <w:multiLevelType w:val="hybridMultilevel"/>
    <w:tmpl w:val="1C5C4A54"/>
    <w:lvl w:ilvl="0" w:tplc="C598DAC2">
      <w:start w:val="1"/>
      <w:numFmt w:val="decimal"/>
      <w:lvlText w:val="%1."/>
      <w:lvlJc w:val="left"/>
      <w:pPr>
        <w:ind w:left="115" w:hanging="219"/>
      </w:pPr>
      <w:rPr>
        <w:rFonts w:ascii="Arial" w:eastAsia="Arial" w:hAnsi="Arial" w:cs="Arial" w:hint="default"/>
        <w:b w:val="0"/>
        <w:w w:val="91"/>
        <w:sz w:val="22"/>
        <w:szCs w:val="22"/>
        <w:lang w:val="pl-PL" w:eastAsia="pl-PL" w:bidi="pl-PL"/>
      </w:rPr>
    </w:lvl>
    <w:lvl w:ilvl="1" w:tplc="F1722770">
      <w:numFmt w:val="bullet"/>
      <w:lvlText w:val="•"/>
      <w:lvlJc w:val="left"/>
      <w:pPr>
        <w:ind w:left="1038" w:hanging="219"/>
      </w:pPr>
      <w:rPr>
        <w:rFonts w:hint="default"/>
        <w:lang w:val="pl-PL" w:eastAsia="pl-PL" w:bidi="pl-PL"/>
      </w:rPr>
    </w:lvl>
    <w:lvl w:ilvl="2" w:tplc="6FDE2688">
      <w:numFmt w:val="bullet"/>
      <w:lvlText w:val="•"/>
      <w:lvlJc w:val="left"/>
      <w:pPr>
        <w:ind w:left="1957" w:hanging="219"/>
      </w:pPr>
      <w:rPr>
        <w:rFonts w:hint="default"/>
        <w:lang w:val="pl-PL" w:eastAsia="pl-PL" w:bidi="pl-PL"/>
      </w:rPr>
    </w:lvl>
    <w:lvl w:ilvl="3" w:tplc="8714A1EE">
      <w:numFmt w:val="bullet"/>
      <w:lvlText w:val="•"/>
      <w:lvlJc w:val="left"/>
      <w:pPr>
        <w:ind w:left="2875" w:hanging="219"/>
      </w:pPr>
      <w:rPr>
        <w:rFonts w:hint="default"/>
        <w:lang w:val="pl-PL" w:eastAsia="pl-PL" w:bidi="pl-PL"/>
      </w:rPr>
    </w:lvl>
    <w:lvl w:ilvl="4" w:tplc="D5B62E32">
      <w:numFmt w:val="bullet"/>
      <w:lvlText w:val="•"/>
      <w:lvlJc w:val="left"/>
      <w:pPr>
        <w:ind w:left="3794" w:hanging="219"/>
      </w:pPr>
      <w:rPr>
        <w:rFonts w:hint="default"/>
        <w:lang w:val="pl-PL" w:eastAsia="pl-PL" w:bidi="pl-PL"/>
      </w:rPr>
    </w:lvl>
    <w:lvl w:ilvl="5" w:tplc="7A50F350">
      <w:numFmt w:val="bullet"/>
      <w:lvlText w:val="•"/>
      <w:lvlJc w:val="left"/>
      <w:pPr>
        <w:ind w:left="4713" w:hanging="219"/>
      </w:pPr>
      <w:rPr>
        <w:rFonts w:hint="default"/>
        <w:lang w:val="pl-PL" w:eastAsia="pl-PL" w:bidi="pl-PL"/>
      </w:rPr>
    </w:lvl>
    <w:lvl w:ilvl="6" w:tplc="0F0A2EF0">
      <w:numFmt w:val="bullet"/>
      <w:lvlText w:val="•"/>
      <w:lvlJc w:val="left"/>
      <w:pPr>
        <w:ind w:left="5631" w:hanging="219"/>
      </w:pPr>
      <w:rPr>
        <w:rFonts w:hint="default"/>
        <w:lang w:val="pl-PL" w:eastAsia="pl-PL" w:bidi="pl-PL"/>
      </w:rPr>
    </w:lvl>
    <w:lvl w:ilvl="7" w:tplc="15AE007C">
      <w:numFmt w:val="bullet"/>
      <w:lvlText w:val="•"/>
      <w:lvlJc w:val="left"/>
      <w:pPr>
        <w:ind w:left="6550" w:hanging="219"/>
      </w:pPr>
      <w:rPr>
        <w:rFonts w:hint="default"/>
        <w:lang w:val="pl-PL" w:eastAsia="pl-PL" w:bidi="pl-PL"/>
      </w:rPr>
    </w:lvl>
    <w:lvl w:ilvl="8" w:tplc="E3A27564">
      <w:numFmt w:val="bullet"/>
      <w:lvlText w:val="•"/>
      <w:lvlJc w:val="left"/>
      <w:pPr>
        <w:ind w:left="7469" w:hanging="219"/>
      </w:pPr>
      <w:rPr>
        <w:rFonts w:hint="default"/>
        <w:lang w:val="pl-PL" w:eastAsia="pl-PL" w:bidi="pl-PL"/>
      </w:rPr>
    </w:lvl>
  </w:abstractNum>
  <w:abstractNum w:abstractNumId="7" w15:restartNumberingAfterBreak="0">
    <w:nsid w:val="6F7953BF"/>
    <w:multiLevelType w:val="hybridMultilevel"/>
    <w:tmpl w:val="BC3A8A3E"/>
    <w:lvl w:ilvl="0" w:tplc="37D2D6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822E00"/>
    <w:multiLevelType w:val="hybridMultilevel"/>
    <w:tmpl w:val="EA929C24"/>
    <w:lvl w:ilvl="0" w:tplc="6BA87646">
      <w:start w:val="1"/>
      <w:numFmt w:val="decimal"/>
      <w:lvlText w:val="%1."/>
      <w:lvlJc w:val="left"/>
      <w:pPr>
        <w:ind w:left="114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01"/>
    <w:rsid w:val="00021B86"/>
    <w:rsid w:val="000419AD"/>
    <w:rsid w:val="000626C0"/>
    <w:rsid w:val="00104E6A"/>
    <w:rsid w:val="00130E23"/>
    <w:rsid w:val="001E6EEA"/>
    <w:rsid w:val="00250448"/>
    <w:rsid w:val="00265683"/>
    <w:rsid w:val="002D63E0"/>
    <w:rsid w:val="003275E9"/>
    <w:rsid w:val="00371658"/>
    <w:rsid w:val="003F086E"/>
    <w:rsid w:val="003F59F5"/>
    <w:rsid w:val="00407801"/>
    <w:rsid w:val="004538CE"/>
    <w:rsid w:val="00453FF4"/>
    <w:rsid w:val="004900B1"/>
    <w:rsid w:val="004F5F1E"/>
    <w:rsid w:val="005D1AF1"/>
    <w:rsid w:val="006324EA"/>
    <w:rsid w:val="00662200"/>
    <w:rsid w:val="006674C2"/>
    <w:rsid w:val="006913E9"/>
    <w:rsid w:val="006A02F7"/>
    <w:rsid w:val="006B52E2"/>
    <w:rsid w:val="006C5F9E"/>
    <w:rsid w:val="006D06FF"/>
    <w:rsid w:val="006E4572"/>
    <w:rsid w:val="00726CED"/>
    <w:rsid w:val="00731BE5"/>
    <w:rsid w:val="00752301"/>
    <w:rsid w:val="00775889"/>
    <w:rsid w:val="007A0AE3"/>
    <w:rsid w:val="00821229"/>
    <w:rsid w:val="00822BCD"/>
    <w:rsid w:val="00847F87"/>
    <w:rsid w:val="008A4156"/>
    <w:rsid w:val="008C0747"/>
    <w:rsid w:val="00907383"/>
    <w:rsid w:val="00A13937"/>
    <w:rsid w:val="00A53B29"/>
    <w:rsid w:val="00AA6BE2"/>
    <w:rsid w:val="00AB7B10"/>
    <w:rsid w:val="00AD02DF"/>
    <w:rsid w:val="00B14B67"/>
    <w:rsid w:val="00B16D90"/>
    <w:rsid w:val="00B65434"/>
    <w:rsid w:val="00BC7ECE"/>
    <w:rsid w:val="00C14F19"/>
    <w:rsid w:val="00C161C4"/>
    <w:rsid w:val="00C81B38"/>
    <w:rsid w:val="00CD113E"/>
    <w:rsid w:val="00D23746"/>
    <w:rsid w:val="00D86F05"/>
    <w:rsid w:val="00DC5828"/>
    <w:rsid w:val="00EF156E"/>
    <w:rsid w:val="00F0727E"/>
    <w:rsid w:val="00F27A7F"/>
    <w:rsid w:val="00F611F2"/>
    <w:rsid w:val="00F74706"/>
    <w:rsid w:val="00F7753C"/>
    <w:rsid w:val="00F83B4D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B727A"/>
  <w15:docId w15:val="{C449C23B-02AF-4502-9461-310A09E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3438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0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2DF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D0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2DF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6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6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B52E2"/>
    <w:rPr>
      <w:color w:val="0000FF" w:themeColor="hyperlink"/>
      <w:u w:val="single"/>
    </w:rPr>
  </w:style>
  <w:style w:type="character" w:customStyle="1" w:styleId="waypoint-number">
    <w:name w:val="waypoint-number"/>
    <w:basedOn w:val="Domylnaczcionkaakapitu"/>
    <w:rsid w:val="00AA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208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19" w:color="FFFFFF"/>
                                <w:left w:val="single" w:sz="6" w:space="17" w:color="FFFFFF"/>
                                <w:bottom w:val="single" w:sz="6" w:space="0" w:color="FFFFFF"/>
                                <w:right w:val="single" w:sz="6" w:space="1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41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2297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19" w:color="FFFFFF"/>
                                <w:left w:val="single" w:sz="6" w:space="17" w:color="FFFFFF"/>
                                <w:bottom w:val="single" w:sz="6" w:space="0" w:color="FFFFFF"/>
                                <w:right w:val="single" w:sz="6" w:space="1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272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7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17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19" w:color="FFFFFF"/>
                                <w:left w:val="single" w:sz="6" w:space="17" w:color="FFFFFF"/>
                                <w:bottom w:val="single" w:sz="6" w:space="0" w:color="FFFFFF"/>
                                <w:right w:val="single" w:sz="6" w:space="1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444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k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A4B3AD74344E9CFBED4CA61E4DA9" ma:contentTypeVersion="11" ma:contentTypeDescription="Create a new document." ma:contentTypeScope="" ma:versionID="4ba312fd6340d22b7c595de3f4366d92">
  <xsd:schema xmlns:xsd="http://www.w3.org/2001/XMLSchema" xmlns:xs="http://www.w3.org/2001/XMLSchema" xmlns:p="http://schemas.microsoft.com/office/2006/metadata/properties" xmlns:ns3="38b1d02c-b7fd-414d-9efc-08ebcaada00a" xmlns:ns4="db3a30cb-ac33-4dea-aeb3-066f3c48cd32" targetNamespace="http://schemas.microsoft.com/office/2006/metadata/properties" ma:root="true" ma:fieldsID="fabcced162fbf382d93b2ec92a0c4baf" ns3:_="" ns4:_="">
    <xsd:import namespace="38b1d02c-b7fd-414d-9efc-08ebcaada00a"/>
    <xsd:import namespace="db3a30cb-ac33-4dea-aeb3-066f3c48c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d02c-b7fd-414d-9efc-08ebcaada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a30cb-ac33-4dea-aeb3-066f3c48c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8B71-622A-488D-8BE0-C2A3B387C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DF9AC-0129-4D7A-A0EB-62892FBDA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1d02c-b7fd-414d-9efc-08ebcaada00a"/>
    <ds:schemaRef ds:uri="db3a30cb-ac33-4dea-aeb3-066f3c48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5732D-7DD1-4D21-ADAA-865E69CC5B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272EB-ADB1-47E7-831D-0B47093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Biuro Zarządu Głównego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Małgorzata Szukała</cp:lastModifiedBy>
  <cp:revision>2</cp:revision>
  <dcterms:created xsi:type="dcterms:W3CDTF">2020-07-17T12:22:00Z</dcterms:created>
  <dcterms:modified xsi:type="dcterms:W3CDTF">2020-07-17T12:22:00Z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Acrobat PDFMaker 18 dla programu Word</vt:lpwstr>
  </property>
  <property fmtid="{D5CDD505-2E9C-101B-9397-08002B2CF9AE}" pid="4" name="LastSaved">
    <vt:filetime>2019-05-16T00:00:00Z</vt:filetime>
  </property>
  <property fmtid="{D5CDD505-2E9C-101B-9397-08002B2CF9AE}" pid="5" name="ContentTypeId">
    <vt:lpwstr>0x01010093E7A4B3AD74344E9CFBED4CA61E4DA9</vt:lpwstr>
  </property>
</Properties>
</file>